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08B4" w:rsidRDefault="00000000">
      <w:pPr>
        <w:spacing w:before="70" w:line="275" w:lineRule="exact"/>
        <w:ind w:left="578"/>
        <w:rPr>
          <w:sz w:val="24"/>
        </w:rPr>
      </w:pPr>
      <w:r>
        <w:rPr>
          <w:spacing w:val="-2"/>
          <w:sz w:val="24"/>
        </w:rPr>
        <w:t>«СОГЛАСОВАНО»</w:t>
      </w:r>
    </w:p>
    <w:p w:rsidR="006808B4" w:rsidRDefault="00000000">
      <w:pPr>
        <w:ind w:left="578"/>
        <w:rPr>
          <w:sz w:val="24"/>
        </w:rPr>
      </w:pPr>
      <w:r>
        <w:rPr>
          <w:sz w:val="24"/>
        </w:rPr>
        <w:t xml:space="preserve">Заместитель руководителя </w:t>
      </w:r>
      <w:r>
        <w:rPr>
          <w:spacing w:val="-2"/>
          <w:sz w:val="24"/>
        </w:rPr>
        <w:t>Департамента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спорта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города Москвы</w:t>
      </w:r>
    </w:p>
    <w:p w:rsidR="006808B4" w:rsidRDefault="00000000">
      <w:pPr>
        <w:tabs>
          <w:tab w:val="left" w:pos="2313"/>
        </w:tabs>
        <w:spacing w:before="275"/>
        <w:ind w:left="578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М.Э.</w:t>
      </w:r>
      <w:r w:rsidR="00F87DE7">
        <w:rPr>
          <w:spacing w:val="-2"/>
          <w:sz w:val="24"/>
          <w:lang w:val="en-GB"/>
        </w:rPr>
        <w:t xml:space="preserve"> </w:t>
      </w:r>
      <w:r>
        <w:rPr>
          <w:spacing w:val="-2"/>
          <w:sz w:val="24"/>
        </w:rPr>
        <w:t>Арутюнов</w:t>
      </w:r>
    </w:p>
    <w:p w:rsidR="006808B4" w:rsidRDefault="006808B4">
      <w:pPr>
        <w:pStyle w:val="a3"/>
        <w:ind w:left="0" w:firstLine="0"/>
        <w:rPr>
          <w:sz w:val="24"/>
        </w:rPr>
      </w:pPr>
    </w:p>
    <w:p w:rsidR="006808B4" w:rsidRDefault="00000000">
      <w:pPr>
        <w:tabs>
          <w:tab w:val="left" w:pos="1178"/>
          <w:tab w:val="left" w:pos="3278"/>
          <w:tab w:val="left" w:pos="3813"/>
        </w:tabs>
        <w:ind w:left="578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6808B4" w:rsidRDefault="00000000">
      <w:pPr>
        <w:spacing w:before="132" w:line="275" w:lineRule="exact"/>
        <w:ind w:left="578"/>
        <w:rPr>
          <w:sz w:val="24"/>
        </w:rPr>
      </w:pPr>
      <w:r>
        <w:br w:type="column"/>
      </w:r>
      <w:r>
        <w:rPr>
          <w:spacing w:val="-2"/>
          <w:sz w:val="24"/>
        </w:rPr>
        <w:t>«СОГЛАСОВАНО»</w:t>
      </w:r>
    </w:p>
    <w:p w:rsidR="006808B4" w:rsidRDefault="00000000">
      <w:pPr>
        <w:spacing w:before="1" w:line="237" w:lineRule="auto"/>
        <w:ind w:left="578"/>
        <w:rPr>
          <w:sz w:val="24"/>
        </w:rPr>
      </w:pPr>
      <w:r>
        <w:rPr>
          <w:spacing w:val="-2"/>
          <w:sz w:val="24"/>
        </w:rPr>
        <w:t>Генеральный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директор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Региональной </w:t>
      </w:r>
      <w:r>
        <w:rPr>
          <w:sz w:val="24"/>
        </w:rPr>
        <w:t>общественной организации</w:t>
      </w:r>
    </w:p>
    <w:p w:rsidR="006808B4" w:rsidRDefault="00000000">
      <w:pPr>
        <w:spacing w:before="4"/>
        <w:ind w:left="578"/>
        <w:rPr>
          <w:sz w:val="24"/>
        </w:rPr>
      </w:pPr>
      <w:r>
        <w:rPr>
          <w:sz w:val="24"/>
        </w:rPr>
        <w:t>«Московская</w:t>
      </w:r>
      <w:r>
        <w:rPr>
          <w:spacing w:val="-9"/>
          <w:sz w:val="24"/>
        </w:rPr>
        <w:t xml:space="preserve"> </w:t>
      </w:r>
      <w:r>
        <w:rPr>
          <w:sz w:val="24"/>
        </w:rPr>
        <w:t>федерация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футбола»</w:t>
      </w:r>
    </w:p>
    <w:p w:rsidR="006808B4" w:rsidRDefault="006808B4">
      <w:pPr>
        <w:pStyle w:val="a3"/>
        <w:ind w:left="0" w:firstLine="0"/>
        <w:rPr>
          <w:sz w:val="24"/>
        </w:rPr>
      </w:pPr>
    </w:p>
    <w:p w:rsidR="006808B4" w:rsidRDefault="00000000">
      <w:pPr>
        <w:tabs>
          <w:tab w:val="left" w:pos="3153"/>
        </w:tabs>
        <w:ind w:left="578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В.Д.</w:t>
      </w:r>
      <w:r w:rsidR="00F87DE7" w:rsidRPr="00F87DE7">
        <w:rPr>
          <w:spacing w:val="-2"/>
          <w:sz w:val="24"/>
          <w:lang w:val="ru-MD"/>
        </w:rPr>
        <w:t xml:space="preserve"> </w:t>
      </w:r>
      <w:r>
        <w:rPr>
          <w:spacing w:val="-2"/>
          <w:sz w:val="24"/>
        </w:rPr>
        <w:t>Назаров</w:t>
      </w:r>
    </w:p>
    <w:p w:rsidR="006808B4" w:rsidRDefault="006808B4">
      <w:pPr>
        <w:pStyle w:val="a3"/>
        <w:ind w:left="0" w:firstLine="0"/>
        <w:rPr>
          <w:sz w:val="24"/>
        </w:rPr>
      </w:pPr>
    </w:p>
    <w:p w:rsidR="006808B4" w:rsidRDefault="00000000">
      <w:pPr>
        <w:tabs>
          <w:tab w:val="left" w:pos="1178"/>
          <w:tab w:val="left" w:pos="3758"/>
          <w:tab w:val="left" w:pos="4293"/>
        </w:tabs>
        <w:ind w:left="578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6808B4" w:rsidRDefault="006808B4">
      <w:pPr>
        <w:rPr>
          <w:sz w:val="24"/>
        </w:rPr>
        <w:sectPr w:rsidR="006808B4">
          <w:type w:val="continuous"/>
          <w:pgSz w:w="11910" w:h="16840"/>
          <w:pgMar w:top="1060" w:right="425" w:bottom="280" w:left="708" w:header="720" w:footer="720" w:gutter="0"/>
          <w:cols w:num="2" w:space="720" w:equalWidth="0">
            <w:col w:w="4003" w:space="1777"/>
            <w:col w:w="4997"/>
          </w:cols>
        </w:sectPr>
      </w:pPr>
    </w:p>
    <w:p w:rsidR="006808B4" w:rsidRDefault="006808B4">
      <w:pPr>
        <w:pStyle w:val="a3"/>
        <w:ind w:left="0" w:firstLine="0"/>
        <w:rPr>
          <w:sz w:val="24"/>
        </w:rPr>
      </w:pPr>
    </w:p>
    <w:p w:rsidR="006808B4" w:rsidRDefault="006808B4">
      <w:pPr>
        <w:pStyle w:val="a3"/>
        <w:spacing w:before="199"/>
        <w:ind w:left="0" w:firstLine="0"/>
        <w:rPr>
          <w:sz w:val="24"/>
        </w:rPr>
      </w:pPr>
    </w:p>
    <w:p w:rsidR="006808B4" w:rsidRDefault="00000000">
      <w:pPr>
        <w:spacing w:line="275" w:lineRule="exact"/>
        <w:ind w:left="6357"/>
        <w:rPr>
          <w:sz w:val="24"/>
        </w:rPr>
      </w:pPr>
      <w:r>
        <w:rPr>
          <w:spacing w:val="-2"/>
          <w:sz w:val="24"/>
        </w:rPr>
        <w:t>«УТВЕРЖДАЮ»</w:t>
      </w:r>
    </w:p>
    <w:p w:rsidR="006808B4" w:rsidRDefault="00000000">
      <w:pPr>
        <w:ind w:left="6357" w:right="344"/>
        <w:rPr>
          <w:sz w:val="24"/>
        </w:rPr>
      </w:pPr>
      <w:r>
        <w:rPr>
          <w:sz w:val="24"/>
        </w:rPr>
        <w:t xml:space="preserve">Генеральный директор Автономной </w:t>
      </w:r>
      <w:r>
        <w:rPr>
          <w:spacing w:val="-2"/>
          <w:sz w:val="24"/>
        </w:rPr>
        <w:t xml:space="preserve">некоммерческой организации «Центр </w:t>
      </w:r>
      <w:r>
        <w:rPr>
          <w:sz w:val="24"/>
        </w:rPr>
        <w:t>Организации Спортивных Мероприятий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«Спортивная </w:t>
      </w:r>
      <w:r>
        <w:rPr>
          <w:spacing w:val="-2"/>
          <w:sz w:val="24"/>
        </w:rPr>
        <w:t>Лаборатория»</w:t>
      </w:r>
    </w:p>
    <w:p w:rsidR="006808B4" w:rsidRDefault="006808B4">
      <w:pPr>
        <w:pStyle w:val="a3"/>
        <w:spacing w:before="4"/>
        <w:ind w:left="0" w:firstLine="0"/>
        <w:rPr>
          <w:sz w:val="24"/>
        </w:rPr>
      </w:pPr>
    </w:p>
    <w:p w:rsidR="006808B4" w:rsidRDefault="00000000">
      <w:pPr>
        <w:tabs>
          <w:tab w:val="left" w:pos="8756"/>
        </w:tabs>
        <w:ind w:left="6357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В.А.</w:t>
      </w:r>
      <w:r w:rsidR="00F87DE7" w:rsidRPr="00F87DE7">
        <w:rPr>
          <w:spacing w:val="-2"/>
          <w:sz w:val="24"/>
          <w:lang w:val="ru-MD"/>
        </w:rPr>
        <w:t xml:space="preserve"> </w:t>
      </w:r>
      <w:proofErr w:type="spellStart"/>
      <w:r>
        <w:rPr>
          <w:spacing w:val="-2"/>
          <w:sz w:val="24"/>
        </w:rPr>
        <w:t>Демушин</w:t>
      </w:r>
      <w:proofErr w:type="spellEnd"/>
    </w:p>
    <w:p w:rsidR="006808B4" w:rsidRDefault="006808B4">
      <w:pPr>
        <w:pStyle w:val="a3"/>
        <w:ind w:left="0" w:firstLine="0"/>
        <w:rPr>
          <w:sz w:val="24"/>
        </w:rPr>
      </w:pPr>
    </w:p>
    <w:p w:rsidR="006808B4" w:rsidRDefault="00000000">
      <w:pPr>
        <w:tabs>
          <w:tab w:val="left" w:pos="7075"/>
          <w:tab w:val="left" w:pos="9471"/>
          <w:tab w:val="left" w:pos="10010"/>
        </w:tabs>
        <w:ind w:left="6356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6808B4" w:rsidRDefault="006808B4">
      <w:pPr>
        <w:pStyle w:val="a3"/>
        <w:ind w:left="0" w:firstLine="0"/>
      </w:pPr>
    </w:p>
    <w:p w:rsidR="006808B4" w:rsidRDefault="006808B4">
      <w:pPr>
        <w:pStyle w:val="a3"/>
        <w:ind w:left="0" w:firstLine="0"/>
      </w:pPr>
    </w:p>
    <w:p w:rsidR="006808B4" w:rsidRDefault="006808B4">
      <w:pPr>
        <w:pStyle w:val="a3"/>
        <w:ind w:left="0" w:firstLine="0"/>
      </w:pPr>
    </w:p>
    <w:p w:rsidR="006808B4" w:rsidRDefault="006808B4">
      <w:pPr>
        <w:pStyle w:val="a3"/>
        <w:spacing w:before="194"/>
        <w:ind w:left="0" w:firstLine="0"/>
      </w:pPr>
    </w:p>
    <w:p w:rsidR="006808B4" w:rsidRDefault="00000000">
      <w:pPr>
        <w:pStyle w:val="1"/>
        <w:ind w:left="4481" w:right="4362" w:firstLine="3"/>
        <w:jc w:val="center"/>
      </w:pPr>
      <w:r>
        <w:rPr>
          <w:spacing w:val="-4"/>
        </w:rPr>
        <w:t>ПОЛОЖЕНИЕ</w:t>
      </w:r>
    </w:p>
    <w:p w:rsidR="006808B4" w:rsidRDefault="00000000">
      <w:pPr>
        <w:spacing w:line="321" w:lineRule="exact"/>
        <w:ind w:left="836" w:right="703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Кубка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Московского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спорта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«Кожаный</w:t>
      </w:r>
      <w:r>
        <w:rPr>
          <w:b/>
          <w:spacing w:val="-16"/>
          <w:sz w:val="28"/>
        </w:rPr>
        <w:t xml:space="preserve"> </w:t>
      </w:r>
      <w:r>
        <w:rPr>
          <w:b/>
          <w:spacing w:val="-4"/>
          <w:sz w:val="28"/>
        </w:rPr>
        <w:t>мяч»</w:t>
      </w: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ind w:left="0" w:firstLine="0"/>
        <w:rPr>
          <w:b/>
        </w:rPr>
      </w:pPr>
    </w:p>
    <w:p w:rsidR="006808B4" w:rsidRDefault="006808B4">
      <w:pPr>
        <w:pStyle w:val="a3"/>
        <w:spacing w:before="2"/>
        <w:ind w:left="0" w:firstLine="0"/>
        <w:rPr>
          <w:b/>
        </w:rPr>
      </w:pPr>
    </w:p>
    <w:p w:rsidR="006808B4" w:rsidRDefault="00000000">
      <w:pPr>
        <w:ind w:left="141"/>
        <w:jc w:val="center"/>
        <w:rPr>
          <w:b/>
          <w:sz w:val="28"/>
        </w:rPr>
      </w:pPr>
      <w:r>
        <w:rPr>
          <w:b/>
          <w:sz w:val="28"/>
        </w:rPr>
        <w:t>г.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Москва</w:t>
      </w:r>
    </w:p>
    <w:p w:rsidR="006808B4" w:rsidRDefault="006808B4">
      <w:pPr>
        <w:jc w:val="center"/>
        <w:rPr>
          <w:b/>
          <w:sz w:val="28"/>
        </w:rPr>
        <w:sectPr w:rsidR="006808B4">
          <w:type w:val="continuous"/>
          <w:pgSz w:w="11910" w:h="16840"/>
          <w:pgMar w:top="1060" w:right="425" w:bottom="280" w:left="708" w:header="720" w:footer="720" w:gutter="0"/>
          <w:cols w:space="720"/>
        </w:sectPr>
      </w:pPr>
    </w:p>
    <w:p w:rsidR="006808B4" w:rsidRDefault="00000000">
      <w:pPr>
        <w:pStyle w:val="1"/>
        <w:numPr>
          <w:ilvl w:val="0"/>
          <w:numId w:val="9"/>
        </w:numPr>
        <w:tabs>
          <w:tab w:val="left" w:pos="2238"/>
        </w:tabs>
        <w:spacing w:before="264"/>
        <w:jc w:val="left"/>
      </w:pPr>
      <w:r>
        <w:lastRenderedPageBreak/>
        <w:t>ОБЩИЕ</w:t>
      </w:r>
      <w:r>
        <w:rPr>
          <w:spacing w:val="-11"/>
        </w:rPr>
        <w:t xml:space="preserve"> </w:t>
      </w:r>
      <w:r>
        <w:t>ПОЛОЖЕНИЯ</w:t>
      </w:r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ЦЕЛИ</w:t>
      </w:r>
      <w:r>
        <w:rPr>
          <w:spacing w:val="-13"/>
        </w:rPr>
        <w:t xml:space="preserve"> </w:t>
      </w:r>
      <w:r>
        <w:rPr>
          <w:spacing w:val="-2"/>
        </w:rPr>
        <w:t>СОРЕВНОВАНИЙ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19"/>
        </w:tabs>
        <w:spacing w:before="230"/>
        <w:ind w:right="269" w:firstLine="574"/>
        <w:jc w:val="both"/>
        <w:rPr>
          <w:sz w:val="28"/>
        </w:rPr>
      </w:pPr>
      <w:r>
        <w:rPr>
          <w:sz w:val="28"/>
        </w:rPr>
        <w:t>Кубок Московского спорта «Кожаный мяч» (далее – Соревнования) проводятся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40"/>
          <w:sz w:val="28"/>
        </w:rPr>
        <w:t xml:space="preserve"> </w:t>
      </w:r>
      <w:r>
        <w:rPr>
          <w:sz w:val="28"/>
        </w:rPr>
        <w:t>«Спорт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жизни», во исполнение распоряжения Правительства Российской Федерации от 24 ноября 2015 г. № 2390-р «Об утверждении перечня официальных физкультурных мероприятий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40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40"/>
          <w:sz w:val="28"/>
        </w:rPr>
        <w:t xml:space="preserve"> </w:t>
      </w:r>
      <w:r>
        <w:rPr>
          <w:sz w:val="28"/>
        </w:rPr>
        <w:t>ежегодному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Единый календарный план межрегиональных, всероссийских и международных физкультурных и спортивных мероприятий, а также в планы физкультурных мероприятий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спортивных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мероприятий</w:t>
      </w:r>
      <w:r>
        <w:rPr>
          <w:spacing w:val="40"/>
          <w:sz w:val="28"/>
        </w:rPr>
        <w:t xml:space="preserve">  </w:t>
      </w:r>
      <w:r>
        <w:rPr>
          <w:sz w:val="28"/>
        </w:rPr>
        <w:t>субъектов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 </w:t>
      </w:r>
      <w:r>
        <w:rPr>
          <w:sz w:val="28"/>
        </w:rPr>
        <w:t>Федерации и муниципальных образований», во исполнение распоряжения Правительства Российской Федерации от 27 февраля 2018 года № 328-р «Об обеспечении начиная с 2018 года организации и проведения ежегодных всероссийских массовых соревнований по футболу на территории Российской Федерации», и в соответствии с</w:t>
      </w:r>
      <w:r>
        <w:rPr>
          <w:spacing w:val="-14"/>
          <w:sz w:val="28"/>
        </w:rPr>
        <w:t xml:space="preserve"> </w:t>
      </w:r>
      <w:r>
        <w:rPr>
          <w:sz w:val="28"/>
        </w:rPr>
        <w:t>Единым</w:t>
      </w:r>
      <w:r>
        <w:rPr>
          <w:spacing w:val="-14"/>
          <w:sz w:val="28"/>
        </w:rPr>
        <w:t xml:space="preserve"> </w:t>
      </w:r>
      <w:r>
        <w:rPr>
          <w:sz w:val="28"/>
        </w:rPr>
        <w:t>календарным</w:t>
      </w:r>
      <w:r>
        <w:rPr>
          <w:spacing w:val="-13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-14"/>
          <w:sz w:val="28"/>
        </w:rPr>
        <w:t xml:space="preserve"> </w:t>
      </w:r>
      <w:r>
        <w:rPr>
          <w:sz w:val="28"/>
        </w:rPr>
        <w:t>физкультурных,</w:t>
      </w:r>
      <w:r>
        <w:rPr>
          <w:spacing w:val="-14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13"/>
          <w:sz w:val="28"/>
        </w:rPr>
        <w:t xml:space="preserve"> </w:t>
      </w:r>
      <w:r>
        <w:rPr>
          <w:sz w:val="28"/>
        </w:rPr>
        <w:t>спортивно- зрелищных мероприятий города Москвы на 2026 год (реестровый номер: 43661).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19"/>
        </w:tabs>
        <w:ind w:right="282" w:firstLine="574"/>
        <w:jc w:val="both"/>
        <w:rPr>
          <w:sz w:val="28"/>
        </w:rPr>
      </w:pPr>
      <w:r>
        <w:rPr>
          <w:sz w:val="28"/>
        </w:rPr>
        <w:t>Целями Соревнований являются: пропаганда массового футбола; укрепление здоровья детей и подростков, вовлечение их в регулярные занятия физической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спортом;</w:t>
      </w:r>
      <w:r>
        <w:rPr>
          <w:spacing w:val="-1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9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командами </w:t>
      </w:r>
      <w:proofErr w:type="gramStart"/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спортсменами</w:t>
      </w:r>
      <w:proofErr w:type="gramEnd"/>
      <w:r>
        <w:rPr>
          <w:sz w:val="28"/>
        </w:rPr>
        <w:t>;</w:t>
      </w:r>
      <w:r>
        <w:rPr>
          <w:spacing w:val="40"/>
          <w:sz w:val="28"/>
        </w:rPr>
        <w:t xml:space="preserve">  </w:t>
      </w:r>
      <w:r>
        <w:rPr>
          <w:sz w:val="28"/>
        </w:rPr>
        <w:t>выявление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способных</w:t>
      </w:r>
      <w:r>
        <w:rPr>
          <w:spacing w:val="40"/>
          <w:sz w:val="28"/>
        </w:rPr>
        <w:t xml:space="preserve">  </w:t>
      </w:r>
      <w:r>
        <w:rPr>
          <w:sz w:val="28"/>
        </w:rPr>
        <w:t>юных</w:t>
      </w:r>
      <w:r>
        <w:rPr>
          <w:spacing w:val="40"/>
          <w:sz w:val="28"/>
        </w:rPr>
        <w:t xml:space="preserve">  </w:t>
      </w:r>
      <w:r>
        <w:rPr>
          <w:sz w:val="28"/>
        </w:rPr>
        <w:t>футболистов</w:t>
      </w:r>
      <w:r>
        <w:rPr>
          <w:spacing w:val="40"/>
          <w:sz w:val="28"/>
        </w:rPr>
        <w:t xml:space="preserve">  </w:t>
      </w:r>
      <w:r>
        <w:rPr>
          <w:sz w:val="28"/>
        </w:rPr>
        <w:t>для</w:t>
      </w:r>
      <w:r>
        <w:rPr>
          <w:spacing w:val="40"/>
          <w:sz w:val="28"/>
        </w:rPr>
        <w:t xml:space="preserve">  </w:t>
      </w:r>
      <w:r>
        <w:rPr>
          <w:sz w:val="28"/>
        </w:rPr>
        <w:t>передачи их в специализированные футбольные школы.</w:t>
      </w:r>
    </w:p>
    <w:p w:rsidR="006808B4" w:rsidRDefault="00000000">
      <w:pPr>
        <w:pStyle w:val="1"/>
        <w:numPr>
          <w:ilvl w:val="0"/>
          <w:numId w:val="9"/>
        </w:numPr>
        <w:tabs>
          <w:tab w:val="left" w:pos="3206"/>
        </w:tabs>
        <w:spacing w:before="233"/>
        <w:ind w:left="3206" w:hanging="420"/>
        <w:jc w:val="left"/>
      </w:pPr>
      <w:r>
        <w:rPr>
          <w:spacing w:val="-2"/>
        </w:rPr>
        <w:t>ОРГАНИЗАТОРЫ</w:t>
      </w:r>
      <w:r>
        <w:rPr>
          <w:spacing w:val="-7"/>
        </w:rPr>
        <w:t xml:space="preserve"> </w:t>
      </w:r>
      <w:r>
        <w:rPr>
          <w:spacing w:val="-2"/>
        </w:rPr>
        <w:t>СОРЕВНОВАНИЙ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spacing w:before="230"/>
        <w:ind w:right="274" w:firstLine="566"/>
        <w:jc w:val="both"/>
        <w:rPr>
          <w:sz w:val="28"/>
        </w:rPr>
      </w:pPr>
      <w:r>
        <w:rPr>
          <w:sz w:val="28"/>
        </w:rPr>
        <w:t>Общее руководство по организации и проведению Соревнований осуществляют Департамент спорта города Москвы (далее – Москомспорт), Региональная</w:t>
      </w:r>
      <w:r>
        <w:rPr>
          <w:spacing w:val="-16"/>
          <w:sz w:val="28"/>
        </w:rPr>
        <w:t xml:space="preserve"> </w:t>
      </w:r>
      <w:r>
        <w:rPr>
          <w:sz w:val="28"/>
        </w:rPr>
        <w:t>общественная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14"/>
          <w:sz w:val="28"/>
        </w:rPr>
        <w:t xml:space="preserve"> </w:t>
      </w:r>
      <w:r>
        <w:rPr>
          <w:sz w:val="28"/>
        </w:rPr>
        <w:t>«Московская</w:t>
      </w:r>
      <w:r>
        <w:rPr>
          <w:spacing w:val="-15"/>
          <w:sz w:val="28"/>
        </w:rPr>
        <w:t xml:space="preserve"> </w:t>
      </w:r>
      <w:r>
        <w:rPr>
          <w:sz w:val="28"/>
        </w:rPr>
        <w:t>федерация</w:t>
      </w:r>
      <w:r>
        <w:rPr>
          <w:spacing w:val="-15"/>
          <w:sz w:val="28"/>
        </w:rPr>
        <w:t xml:space="preserve"> </w:t>
      </w:r>
      <w:r>
        <w:rPr>
          <w:sz w:val="28"/>
        </w:rPr>
        <w:t>футбола»</w:t>
      </w:r>
      <w:r>
        <w:rPr>
          <w:spacing w:val="-1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2"/>
          <w:sz w:val="28"/>
        </w:rPr>
        <w:t xml:space="preserve"> </w:t>
      </w:r>
      <w:r>
        <w:rPr>
          <w:sz w:val="28"/>
        </w:rPr>
        <w:t>– МФФ) и Автономная некоммерческая организация «Центр Организации Спортивных Мероприятий «Спортивная Лаборатория» (далее – Организатор).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ind w:right="277" w:firstLine="566"/>
        <w:jc w:val="both"/>
        <w:rPr>
          <w:sz w:val="28"/>
        </w:rPr>
      </w:pPr>
      <w:r>
        <w:rPr>
          <w:sz w:val="28"/>
        </w:rPr>
        <w:t>Непосредственное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13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Организатора, Организационный комитет (далее – Оргкомитет) и главную судейскую коллегию (далее – ГСК), сформированную МФФ на основании письменного запроса Организатора, подписанного руководителем с указанием: количества судей, необходимого для проведения Соревнования, и требований к их категориям; времени и места проведения матчей Соревнования.</w:t>
      </w:r>
    </w:p>
    <w:p w:rsidR="006808B4" w:rsidRDefault="00000000">
      <w:pPr>
        <w:pStyle w:val="1"/>
        <w:numPr>
          <w:ilvl w:val="0"/>
          <w:numId w:val="9"/>
        </w:numPr>
        <w:tabs>
          <w:tab w:val="left" w:pos="1977"/>
        </w:tabs>
        <w:spacing w:before="231"/>
        <w:ind w:left="1977" w:hanging="420"/>
        <w:jc w:val="left"/>
      </w:pPr>
      <w:r>
        <w:t>ПОРЯДОК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СРОКИ</w:t>
      </w:r>
      <w:r>
        <w:rPr>
          <w:spacing w:val="-12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rPr>
          <w:spacing w:val="-2"/>
        </w:rPr>
        <w:t>СОРЕВНОВАНИЙ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50"/>
        </w:tabs>
        <w:spacing w:before="230" w:line="322" w:lineRule="exact"/>
        <w:ind w:left="1550" w:hanging="562"/>
        <w:rPr>
          <w:sz w:val="28"/>
        </w:rPr>
      </w:pPr>
      <w:r>
        <w:rPr>
          <w:sz w:val="28"/>
        </w:rPr>
        <w:t>Сроки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проведения: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6</w:t>
      </w:r>
      <w:r>
        <w:rPr>
          <w:spacing w:val="-7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10"/>
          <w:sz w:val="28"/>
        </w:rPr>
        <w:t xml:space="preserve"> </w:t>
      </w:r>
      <w:r>
        <w:rPr>
          <w:sz w:val="28"/>
        </w:rPr>
        <w:t>2026</w:t>
      </w:r>
      <w:r>
        <w:rPr>
          <w:spacing w:val="-7"/>
          <w:sz w:val="28"/>
        </w:rPr>
        <w:t xml:space="preserve"> </w:t>
      </w:r>
      <w:r>
        <w:rPr>
          <w:sz w:val="28"/>
        </w:rPr>
        <w:t>г.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31</w:t>
      </w:r>
      <w:r>
        <w:rPr>
          <w:spacing w:val="-8"/>
          <w:sz w:val="28"/>
        </w:rPr>
        <w:t xml:space="preserve"> </w:t>
      </w:r>
      <w:r>
        <w:rPr>
          <w:sz w:val="28"/>
        </w:rPr>
        <w:t>мая</w:t>
      </w:r>
      <w:r>
        <w:rPr>
          <w:spacing w:val="-7"/>
          <w:sz w:val="28"/>
        </w:rPr>
        <w:t xml:space="preserve"> </w:t>
      </w:r>
      <w:r>
        <w:rPr>
          <w:sz w:val="28"/>
        </w:rPr>
        <w:t>2026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71"/>
        </w:tabs>
        <w:ind w:right="317" w:firstLine="566"/>
        <w:rPr>
          <w:sz w:val="28"/>
        </w:rPr>
      </w:pP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6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30</w:t>
      </w:r>
      <w:r>
        <w:rPr>
          <w:spacing w:val="-13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14"/>
          <w:sz w:val="28"/>
        </w:rPr>
        <w:t xml:space="preserve"> </w:t>
      </w:r>
      <w:r>
        <w:rPr>
          <w:sz w:val="28"/>
        </w:rPr>
        <w:t>2026</w:t>
      </w:r>
      <w:r>
        <w:rPr>
          <w:spacing w:val="-13"/>
          <w:sz w:val="28"/>
        </w:rPr>
        <w:t xml:space="preserve"> </w:t>
      </w:r>
      <w:r>
        <w:rPr>
          <w:sz w:val="28"/>
        </w:rPr>
        <w:t>г.</w:t>
      </w:r>
      <w:r>
        <w:rPr>
          <w:spacing w:val="-15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14"/>
          <w:sz w:val="28"/>
        </w:rPr>
        <w:t xml:space="preserve"> </w:t>
      </w:r>
      <w:r>
        <w:rPr>
          <w:sz w:val="28"/>
        </w:rPr>
        <w:t>виде через официальный сайт турнира: https://football.sport.mos.ru/.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731"/>
        </w:tabs>
        <w:ind w:right="393" w:firstLine="566"/>
        <w:rPr>
          <w:sz w:val="28"/>
        </w:rPr>
      </w:pPr>
      <w:r>
        <w:rPr>
          <w:sz w:val="28"/>
        </w:rPr>
        <w:t>С</w:t>
      </w:r>
      <w:r>
        <w:rPr>
          <w:spacing w:val="37"/>
          <w:sz w:val="28"/>
        </w:rPr>
        <w:t xml:space="preserve"> </w:t>
      </w:r>
      <w:r>
        <w:rPr>
          <w:sz w:val="28"/>
        </w:rPr>
        <w:t>13</w:t>
      </w:r>
      <w:r>
        <w:rPr>
          <w:spacing w:val="36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36"/>
          <w:sz w:val="28"/>
        </w:rPr>
        <w:t xml:space="preserve"> </w:t>
      </w: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>
        <w:rPr>
          <w:sz w:val="28"/>
        </w:rPr>
        <w:t>11</w:t>
      </w:r>
      <w:r>
        <w:rPr>
          <w:spacing w:val="36"/>
          <w:sz w:val="28"/>
        </w:rPr>
        <w:t xml:space="preserve"> </w:t>
      </w:r>
      <w:r>
        <w:rPr>
          <w:sz w:val="28"/>
        </w:rPr>
        <w:t>мая</w:t>
      </w:r>
      <w:r>
        <w:rPr>
          <w:spacing w:val="36"/>
          <w:sz w:val="28"/>
        </w:rPr>
        <w:t xml:space="preserve"> </w:t>
      </w:r>
      <w:r>
        <w:rPr>
          <w:sz w:val="28"/>
        </w:rPr>
        <w:t>2026</w:t>
      </w:r>
      <w:r>
        <w:rPr>
          <w:spacing w:val="36"/>
          <w:sz w:val="28"/>
        </w:rPr>
        <w:t xml:space="preserve"> </w:t>
      </w:r>
      <w:r>
        <w:rPr>
          <w:sz w:val="28"/>
        </w:rPr>
        <w:t>г.</w:t>
      </w:r>
      <w:r>
        <w:rPr>
          <w:spacing w:val="36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36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36"/>
          <w:sz w:val="28"/>
        </w:rPr>
        <w:t xml:space="preserve"> </w:t>
      </w:r>
      <w:r>
        <w:rPr>
          <w:sz w:val="28"/>
        </w:rPr>
        <w:t>электронных заявок и игроков на соответствие требованиях данного Положения.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820"/>
          <w:tab w:val="left" w:pos="2753"/>
          <w:tab w:val="left" w:pos="7059"/>
          <w:tab w:val="left" w:pos="8716"/>
          <w:tab w:val="left" w:pos="9201"/>
        </w:tabs>
        <w:ind w:right="308" w:firstLine="566"/>
        <w:rPr>
          <w:sz w:val="28"/>
        </w:rPr>
      </w:pPr>
      <w:r>
        <w:rPr>
          <w:spacing w:val="-4"/>
          <w:sz w:val="28"/>
        </w:rPr>
        <w:t>После</w:t>
      </w:r>
      <w:r>
        <w:rPr>
          <w:sz w:val="28"/>
        </w:rPr>
        <w:tab/>
        <w:t>прохождения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команда</w:t>
      </w:r>
      <w:r>
        <w:rPr>
          <w:sz w:val="28"/>
        </w:rPr>
        <w:tab/>
      </w:r>
      <w:r>
        <w:rPr>
          <w:spacing w:val="-2"/>
          <w:sz w:val="28"/>
        </w:rPr>
        <w:t>допускается</w:t>
      </w:r>
      <w:r>
        <w:rPr>
          <w:sz w:val="28"/>
        </w:rPr>
        <w:tab/>
      </w:r>
      <w:r>
        <w:rPr>
          <w:spacing w:val="-6"/>
          <w:sz w:val="28"/>
        </w:rPr>
        <w:t>до</w:t>
      </w:r>
      <w:r>
        <w:rPr>
          <w:sz w:val="28"/>
        </w:rPr>
        <w:tab/>
      </w:r>
      <w:r>
        <w:rPr>
          <w:spacing w:val="-4"/>
          <w:sz w:val="28"/>
        </w:rPr>
        <w:t xml:space="preserve">мандатной </w:t>
      </w:r>
      <w:r>
        <w:rPr>
          <w:spacing w:val="-2"/>
          <w:sz w:val="28"/>
        </w:rPr>
        <w:t>комиссии.</w:t>
      </w:r>
    </w:p>
    <w:p w:rsidR="006808B4" w:rsidRDefault="006808B4">
      <w:pPr>
        <w:pStyle w:val="a4"/>
        <w:jc w:val="left"/>
        <w:rPr>
          <w:sz w:val="28"/>
        </w:rPr>
        <w:sectPr w:rsidR="006808B4">
          <w:headerReference w:type="default" r:id="rId7"/>
          <w:pgSz w:w="11910" w:h="16840"/>
          <w:pgMar w:top="1020" w:right="425" w:bottom="280" w:left="708" w:header="722" w:footer="0" w:gutter="0"/>
          <w:pgNumType w:start="2"/>
          <w:cols w:space="720"/>
        </w:sectPr>
      </w:pPr>
    </w:p>
    <w:p w:rsidR="006808B4" w:rsidRDefault="00000000">
      <w:pPr>
        <w:pStyle w:val="a4"/>
        <w:numPr>
          <w:ilvl w:val="2"/>
          <w:numId w:val="9"/>
        </w:numPr>
        <w:tabs>
          <w:tab w:val="left" w:pos="1786"/>
        </w:tabs>
        <w:spacing w:before="264"/>
        <w:ind w:right="571" w:firstLine="566"/>
        <w:rPr>
          <w:sz w:val="28"/>
        </w:rPr>
      </w:pPr>
      <w:r>
        <w:rPr>
          <w:sz w:val="28"/>
        </w:rPr>
        <w:lastRenderedPageBreak/>
        <w:t>С</w:t>
      </w:r>
      <w:r>
        <w:rPr>
          <w:spacing w:val="77"/>
          <w:sz w:val="28"/>
        </w:rPr>
        <w:t xml:space="preserve"> </w:t>
      </w:r>
      <w:r>
        <w:rPr>
          <w:sz w:val="28"/>
        </w:rPr>
        <w:t>1</w:t>
      </w:r>
      <w:r w:rsidR="00723053" w:rsidRPr="00723053">
        <w:rPr>
          <w:sz w:val="28"/>
          <w:lang w:val="ru-MD"/>
        </w:rPr>
        <w:t>2</w:t>
      </w:r>
      <w:r>
        <w:rPr>
          <w:spacing w:val="76"/>
          <w:sz w:val="28"/>
        </w:rPr>
        <w:t xml:space="preserve"> </w:t>
      </w:r>
      <w:r>
        <w:rPr>
          <w:sz w:val="28"/>
        </w:rPr>
        <w:t>по</w:t>
      </w:r>
      <w:r>
        <w:rPr>
          <w:spacing w:val="76"/>
          <w:sz w:val="28"/>
        </w:rPr>
        <w:t xml:space="preserve"> </w:t>
      </w:r>
      <w:r>
        <w:rPr>
          <w:sz w:val="28"/>
        </w:rPr>
        <w:t>1</w:t>
      </w:r>
      <w:r w:rsidR="00723053" w:rsidRPr="00723053">
        <w:rPr>
          <w:sz w:val="28"/>
          <w:lang w:val="ru-MD"/>
        </w:rPr>
        <w:t>3</w:t>
      </w:r>
      <w:r>
        <w:rPr>
          <w:spacing w:val="76"/>
          <w:sz w:val="28"/>
        </w:rPr>
        <w:t xml:space="preserve"> </w:t>
      </w:r>
      <w:r>
        <w:rPr>
          <w:sz w:val="28"/>
        </w:rPr>
        <w:t>мая</w:t>
      </w:r>
      <w:r>
        <w:rPr>
          <w:spacing w:val="76"/>
          <w:sz w:val="28"/>
        </w:rPr>
        <w:t xml:space="preserve"> </w:t>
      </w:r>
      <w:r>
        <w:rPr>
          <w:sz w:val="28"/>
        </w:rPr>
        <w:t>2026</w:t>
      </w:r>
      <w:r>
        <w:rPr>
          <w:spacing w:val="76"/>
          <w:sz w:val="28"/>
        </w:rPr>
        <w:t xml:space="preserve"> </w:t>
      </w:r>
      <w:r>
        <w:rPr>
          <w:sz w:val="28"/>
        </w:rPr>
        <w:t>г.</w:t>
      </w:r>
      <w:r>
        <w:rPr>
          <w:spacing w:val="7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76"/>
          <w:sz w:val="28"/>
        </w:rPr>
        <w:t xml:space="preserve"> </w:t>
      </w:r>
      <w:r>
        <w:rPr>
          <w:sz w:val="28"/>
        </w:rPr>
        <w:t>очная</w:t>
      </w:r>
      <w:r>
        <w:rPr>
          <w:spacing w:val="76"/>
          <w:sz w:val="28"/>
        </w:rPr>
        <w:t xml:space="preserve"> </w:t>
      </w:r>
      <w:r>
        <w:rPr>
          <w:sz w:val="28"/>
        </w:rPr>
        <w:t>мандатная</w:t>
      </w:r>
      <w:r>
        <w:rPr>
          <w:spacing w:val="76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76"/>
          <w:sz w:val="28"/>
        </w:rPr>
        <w:t xml:space="preserve"> </w:t>
      </w:r>
      <w:r>
        <w:rPr>
          <w:sz w:val="28"/>
        </w:rPr>
        <w:t>с предоставлением полного пакета документов на каждого игрока команды.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718"/>
        </w:tabs>
        <w:spacing w:before="4"/>
        <w:ind w:right="319" w:firstLine="566"/>
        <w:rPr>
          <w:sz w:val="28"/>
        </w:rPr>
      </w:pPr>
      <w:r>
        <w:rPr>
          <w:sz w:val="28"/>
        </w:rPr>
        <w:t>С</w:t>
      </w:r>
      <w:r>
        <w:rPr>
          <w:spacing w:val="31"/>
          <w:sz w:val="28"/>
        </w:rPr>
        <w:t xml:space="preserve"> </w:t>
      </w:r>
      <w:r>
        <w:rPr>
          <w:sz w:val="28"/>
        </w:rPr>
        <w:t>16 по 31</w:t>
      </w:r>
      <w:r>
        <w:rPr>
          <w:spacing w:val="34"/>
          <w:sz w:val="28"/>
        </w:rPr>
        <w:t xml:space="preserve"> </w:t>
      </w:r>
      <w:r>
        <w:rPr>
          <w:sz w:val="28"/>
        </w:rPr>
        <w:t>мая 2026</w:t>
      </w:r>
      <w:r>
        <w:rPr>
          <w:spacing w:val="33"/>
          <w:sz w:val="28"/>
        </w:rPr>
        <w:t xml:space="preserve"> </w:t>
      </w:r>
      <w:r>
        <w:rPr>
          <w:sz w:val="28"/>
        </w:rPr>
        <w:t>г.</w:t>
      </w:r>
      <w:r>
        <w:rPr>
          <w:spacing w:val="3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3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33"/>
          <w:sz w:val="28"/>
        </w:rPr>
        <w:t xml:space="preserve"> </w:t>
      </w:r>
      <w:r>
        <w:rPr>
          <w:sz w:val="28"/>
        </w:rPr>
        <w:t>в формате открытого городского турнира.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764"/>
        </w:tabs>
        <w:ind w:right="600" w:firstLine="566"/>
        <w:rPr>
          <w:sz w:val="28"/>
        </w:rPr>
      </w:pPr>
      <w:r>
        <w:rPr>
          <w:sz w:val="28"/>
        </w:rPr>
        <w:t>Заявочная</w:t>
      </w:r>
      <w:r>
        <w:rPr>
          <w:spacing w:val="35"/>
          <w:sz w:val="28"/>
        </w:rPr>
        <w:t xml:space="preserve"> </w:t>
      </w:r>
      <w:r>
        <w:rPr>
          <w:sz w:val="28"/>
        </w:rPr>
        <w:t>кампания</w:t>
      </w:r>
      <w:r>
        <w:rPr>
          <w:spacing w:val="35"/>
          <w:sz w:val="28"/>
        </w:rPr>
        <w:t xml:space="preserve"> </w:t>
      </w:r>
      <w:r>
        <w:rPr>
          <w:sz w:val="28"/>
        </w:rPr>
        <w:t>может</w:t>
      </w:r>
      <w:r>
        <w:rPr>
          <w:spacing w:val="35"/>
          <w:sz w:val="28"/>
        </w:rPr>
        <w:t xml:space="preserve"> </w:t>
      </w:r>
      <w:r>
        <w:rPr>
          <w:sz w:val="28"/>
        </w:rPr>
        <w:t>быть</w:t>
      </w:r>
      <w:r>
        <w:rPr>
          <w:spacing w:val="35"/>
          <w:sz w:val="28"/>
        </w:rPr>
        <w:t xml:space="preserve"> </w:t>
      </w:r>
      <w:r>
        <w:rPr>
          <w:sz w:val="28"/>
        </w:rPr>
        <w:t>закрыта</w:t>
      </w:r>
      <w:r>
        <w:rPr>
          <w:spacing w:val="35"/>
          <w:sz w:val="28"/>
        </w:rPr>
        <w:t xml:space="preserve"> </w:t>
      </w:r>
      <w:r>
        <w:rPr>
          <w:sz w:val="28"/>
        </w:rPr>
        <w:t>досрочно</w:t>
      </w:r>
      <w:r>
        <w:rPr>
          <w:spacing w:val="36"/>
          <w:sz w:val="28"/>
        </w:rPr>
        <w:t xml:space="preserve"> </w:t>
      </w:r>
      <w:r>
        <w:rPr>
          <w:sz w:val="28"/>
        </w:rPr>
        <w:t>при</w:t>
      </w:r>
      <w:r>
        <w:rPr>
          <w:spacing w:val="35"/>
          <w:sz w:val="28"/>
        </w:rPr>
        <w:t xml:space="preserve"> </w:t>
      </w:r>
      <w:r>
        <w:rPr>
          <w:sz w:val="28"/>
        </w:rPr>
        <w:t>достижении лимита участников по решению организаторов.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25"/>
        </w:tabs>
        <w:ind w:right="274" w:firstLine="566"/>
        <w:jc w:val="both"/>
        <w:rPr>
          <w:sz w:val="28"/>
        </w:rPr>
      </w:pPr>
      <w:r>
        <w:rPr>
          <w:sz w:val="28"/>
        </w:rPr>
        <w:t>В каждой возрастной категории отдельно среди мальчиков и девочек к участию допускаются первые 32 команды (мальчики) и 12 команд (девочки), подавших заявки и прошедшие комиссии по допуску и проверку документов.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55"/>
        </w:tabs>
        <w:ind w:right="283" w:firstLine="566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-18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7"/>
          <w:sz w:val="28"/>
        </w:rPr>
        <w:t xml:space="preserve"> </w:t>
      </w:r>
      <w:r>
        <w:rPr>
          <w:sz w:val="28"/>
        </w:rPr>
        <w:t>закрытия</w:t>
      </w:r>
      <w:r>
        <w:rPr>
          <w:spacing w:val="-18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18"/>
          <w:sz w:val="28"/>
        </w:rPr>
        <w:t xml:space="preserve"> </w:t>
      </w:r>
      <w:r>
        <w:rPr>
          <w:sz w:val="28"/>
        </w:rPr>
        <w:t>команда</w:t>
      </w:r>
      <w:r>
        <w:rPr>
          <w:spacing w:val="-17"/>
          <w:sz w:val="28"/>
        </w:rPr>
        <w:t xml:space="preserve"> </w:t>
      </w:r>
      <w:r>
        <w:rPr>
          <w:sz w:val="28"/>
        </w:rPr>
        <w:t>не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предоставляет</w:t>
      </w:r>
      <w:r>
        <w:rPr>
          <w:spacing w:val="-17"/>
          <w:sz w:val="28"/>
        </w:rPr>
        <w:t xml:space="preserve"> </w:t>
      </w:r>
      <w:r>
        <w:rPr>
          <w:sz w:val="28"/>
        </w:rPr>
        <w:t>необходимые документы в полном объеме и не проходит комиссию по допуску, место отдается команде из резервного списка (листа ожидания).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2"/>
        </w:tabs>
        <w:spacing w:line="242" w:lineRule="auto"/>
        <w:ind w:right="284" w:firstLine="566"/>
        <w:jc w:val="both"/>
        <w:rPr>
          <w:sz w:val="28"/>
        </w:rPr>
      </w:pPr>
      <w:r>
        <w:rPr>
          <w:sz w:val="28"/>
        </w:rPr>
        <w:t>Если после закрытия приема заявок в одной из возрастных категорий остаются</w:t>
      </w:r>
      <w:r>
        <w:rPr>
          <w:spacing w:val="-10"/>
          <w:sz w:val="28"/>
        </w:rPr>
        <w:t xml:space="preserve"> </w:t>
      </w:r>
      <w:r>
        <w:rPr>
          <w:sz w:val="28"/>
        </w:rPr>
        <w:t>свободные</w:t>
      </w:r>
      <w:r>
        <w:rPr>
          <w:spacing w:val="-10"/>
          <w:sz w:val="28"/>
        </w:rPr>
        <w:t xml:space="preserve"> </w:t>
      </w:r>
      <w:r>
        <w:rPr>
          <w:sz w:val="28"/>
        </w:rPr>
        <w:t>места,</w:t>
      </w:r>
      <w:r>
        <w:rPr>
          <w:spacing w:val="-11"/>
          <w:sz w:val="28"/>
        </w:rPr>
        <w:t xml:space="preserve"> </w:t>
      </w:r>
      <w:r>
        <w:rPr>
          <w:sz w:val="28"/>
        </w:rPr>
        <w:t>они</w:t>
      </w:r>
      <w:r>
        <w:rPr>
          <w:spacing w:val="-9"/>
          <w:sz w:val="28"/>
        </w:rPr>
        <w:t xml:space="preserve"> </w:t>
      </w:r>
      <w:r>
        <w:rPr>
          <w:sz w:val="28"/>
        </w:rPr>
        <w:t>могут</w:t>
      </w:r>
      <w:r>
        <w:rPr>
          <w:spacing w:val="-9"/>
          <w:sz w:val="28"/>
        </w:rPr>
        <w:t xml:space="preserve"> </w:t>
      </w:r>
      <w:r>
        <w:rPr>
          <w:sz w:val="28"/>
        </w:rPr>
        <w:t>быть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перемещены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организаторов в другую возрастную категорию, как среди мальчиков, так и среди девочек.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08"/>
        </w:tabs>
        <w:ind w:right="276" w:firstLine="566"/>
        <w:jc w:val="both"/>
        <w:rPr>
          <w:sz w:val="28"/>
        </w:rPr>
      </w:pPr>
      <w:r>
        <w:rPr>
          <w:sz w:val="28"/>
        </w:rPr>
        <w:t>Соревнования проводятся раздельно среди мальчиков и девочек по трем возрастным категориям в два этапа: групповой этап и плей-офф.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82"/>
        </w:tabs>
        <w:spacing w:line="321" w:lineRule="exact"/>
        <w:ind w:left="1682" w:hanging="694"/>
        <w:jc w:val="both"/>
        <w:rPr>
          <w:sz w:val="28"/>
        </w:rPr>
      </w:pPr>
      <w:r>
        <w:rPr>
          <w:sz w:val="28"/>
        </w:rPr>
        <w:t>Соревнования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два</w:t>
      </w:r>
      <w:r>
        <w:rPr>
          <w:spacing w:val="-14"/>
          <w:sz w:val="28"/>
        </w:rPr>
        <w:t xml:space="preserve"> </w:t>
      </w:r>
      <w:r>
        <w:rPr>
          <w:sz w:val="28"/>
        </w:rPr>
        <w:t>этапа:</w:t>
      </w:r>
      <w:r>
        <w:rPr>
          <w:spacing w:val="-11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финальный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96"/>
        </w:tabs>
        <w:ind w:right="280" w:firstLine="566"/>
        <w:jc w:val="both"/>
        <w:rPr>
          <w:sz w:val="28"/>
        </w:rPr>
      </w:pPr>
      <w:r>
        <w:rPr>
          <w:sz w:val="28"/>
        </w:rPr>
        <w:t xml:space="preserve">В исключительных случаях Оргкомитет имеет право вносить изменения в формат проведения Соревнований, с обязательным оповещением участвующих </w:t>
      </w:r>
      <w:r>
        <w:rPr>
          <w:spacing w:val="-2"/>
          <w:sz w:val="28"/>
        </w:rPr>
        <w:t>команд.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82"/>
        </w:tabs>
        <w:spacing w:line="321" w:lineRule="exact"/>
        <w:ind w:left="1682" w:hanging="694"/>
        <w:jc w:val="both"/>
        <w:rPr>
          <w:sz w:val="28"/>
        </w:rPr>
      </w:pPr>
      <w:r>
        <w:rPr>
          <w:sz w:val="28"/>
        </w:rPr>
        <w:t>Групповой</w:t>
      </w:r>
      <w:r>
        <w:rPr>
          <w:spacing w:val="-16"/>
          <w:sz w:val="28"/>
        </w:rPr>
        <w:t xml:space="preserve"> </w:t>
      </w:r>
      <w:r>
        <w:rPr>
          <w:sz w:val="28"/>
        </w:rPr>
        <w:t>этап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«мальчики»:</w:t>
      </w:r>
    </w:p>
    <w:p w:rsidR="006808B4" w:rsidRDefault="00000000">
      <w:pPr>
        <w:pStyle w:val="a3"/>
        <w:spacing w:line="276" w:lineRule="auto"/>
        <w:ind w:right="280"/>
        <w:jc w:val="both"/>
      </w:pPr>
      <w:r>
        <w:t>В каждой возрастной категории команды делятся на группы по 3-4 команды и играют по круговой системе в один круг.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82"/>
        </w:tabs>
        <w:spacing w:line="321" w:lineRule="exact"/>
        <w:ind w:left="1682" w:hanging="694"/>
        <w:jc w:val="both"/>
        <w:rPr>
          <w:sz w:val="28"/>
        </w:rPr>
      </w:pPr>
      <w:r>
        <w:rPr>
          <w:sz w:val="28"/>
        </w:rPr>
        <w:t>Групповой</w:t>
      </w:r>
      <w:r>
        <w:rPr>
          <w:spacing w:val="-16"/>
          <w:sz w:val="28"/>
        </w:rPr>
        <w:t xml:space="preserve"> </w:t>
      </w:r>
      <w:r>
        <w:rPr>
          <w:sz w:val="28"/>
        </w:rPr>
        <w:t>этап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«девочки»:</w:t>
      </w:r>
    </w:p>
    <w:p w:rsidR="006808B4" w:rsidRDefault="00000000">
      <w:pPr>
        <w:pStyle w:val="a3"/>
        <w:spacing w:before="42" w:line="276" w:lineRule="auto"/>
        <w:ind w:right="280"/>
        <w:jc w:val="both"/>
      </w:pPr>
      <w:r>
        <w:t>В каждой возрастной категории команды делятся на группы по 3-4 команды и играют по круговой системе в один круг.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58"/>
        </w:tabs>
        <w:spacing w:line="278" w:lineRule="auto"/>
        <w:ind w:right="305" w:firstLine="566"/>
        <w:rPr>
          <w:sz w:val="28"/>
        </w:rPr>
      </w:pP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случае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равенства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очков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двух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более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команд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участники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городского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этапа </w:t>
      </w:r>
      <w:r>
        <w:rPr>
          <w:sz w:val="28"/>
        </w:rPr>
        <w:t>определяются по показателям команд в следующем порядке:</w:t>
      </w:r>
    </w:p>
    <w:p w:rsidR="006808B4" w:rsidRDefault="00000000">
      <w:pPr>
        <w:pStyle w:val="a4"/>
        <w:numPr>
          <w:ilvl w:val="0"/>
          <w:numId w:val="8"/>
        </w:numPr>
        <w:tabs>
          <w:tab w:val="left" w:pos="1415"/>
        </w:tabs>
        <w:spacing w:line="330" w:lineRule="exact"/>
        <w:ind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наибольшему</w:t>
      </w:r>
      <w:r>
        <w:rPr>
          <w:spacing w:val="-13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очков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808B4" w:rsidRDefault="00000000">
      <w:pPr>
        <w:pStyle w:val="a4"/>
        <w:numPr>
          <w:ilvl w:val="0"/>
          <w:numId w:val="8"/>
        </w:numPr>
        <w:tabs>
          <w:tab w:val="left" w:pos="1415"/>
        </w:tabs>
        <w:spacing w:before="11" w:line="337" w:lineRule="exact"/>
        <w:ind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лучшей</w:t>
      </w:r>
      <w:r>
        <w:rPr>
          <w:spacing w:val="-13"/>
          <w:sz w:val="28"/>
        </w:rPr>
        <w:t xml:space="preserve"> </w:t>
      </w:r>
      <w:r>
        <w:rPr>
          <w:sz w:val="28"/>
        </w:rPr>
        <w:t>разнице</w:t>
      </w:r>
      <w:r>
        <w:rPr>
          <w:spacing w:val="-15"/>
          <w:sz w:val="28"/>
        </w:rPr>
        <w:t xml:space="preserve"> </w:t>
      </w:r>
      <w:r>
        <w:rPr>
          <w:sz w:val="28"/>
        </w:rPr>
        <w:t>забитых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пропущенных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808B4" w:rsidRDefault="00000000">
      <w:pPr>
        <w:pStyle w:val="a4"/>
        <w:numPr>
          <w:ilvl w:val="0"/>
          <w:numId w:val="8"/>
        </w:numPr>
        <w:tabs>
          <w:tab w:val="left" w:pos="1415"/>
        </w:tabs>
        <w:spacing w:line="336" w:lineRule="exact"/>
        <w:ind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наибольшему</w:t>
      </w:r>
      <w:r>
        <w:rPr>
          <w:spacing w:val="-12"/>
          <w:sz w:val="28"/>
        </w:rPr>
        <w:t xml:space="preserve"> </w:t>
      </w:r>
      <w:r>
        <w:rPr>
          <w:sz w:val="28"/>
        </w:rPr>
        <w:t>числу</w:t>
      </w:r>
      <w:r>
        <w:rPr>
          <w:spacing w:val="-10"/>
          <w:sz w:val="28"/>
        </w:rPr>
        <w:t xml:space="preserve"> </w:t>
      </w:r>
      <w:r>
        <w:rPr>
          <w:sz w:val="28"/>
        </w:rPr>
        <w:t>забитых</w:t>
      </w:r>
      <w:r>
        <w:rPr>
          <w:spacing w:val="-9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играх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808B4" w:rsidRDefault="00000000">
      <w:pPr>
        <w:pStyle w:val="a4"/>
        <w:numPr>
          <w:ilvl w:val="0"/>
          <w:numId w:val="8"/>
        </w:numPr>
        <w:tabs>
          <w:tab w:val="left" w:pos="1415"/>
        </w:tabs>
        <w:spacing w:line="341" w:lineRule="exact"/>
        <w:ind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наименьшему</w:t>
      </w:r>
      <w:r>
        <w:rPr>
          <w:spacing w:val="-10"/>
          <w:sz w:val="28"/>
        </w:rPr>
        <w:t xml:space="preserve"> </w:t>
      </w:r>
      <w:r>
        <w:rPr>
          <w:sz w:val="28"/>
        </w:rPr>
        <w:t>числу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пропущенных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808B4" w:rsidRDefault="00000000">
      <w:pPr>
        <w:pStyle w:val="a4"/>
        <w:numPr>
          <w:ilvl w:val="0"/>
          <w:numId w:val="8"/>
        </w:numPr>
        <w:tabs>
          <w:tab w:val="left" w:pos="1415"/>
        </w:tabs>
        <w:spacing w:line="342" w:lineRule="exact"/>
        <w:ind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лучшей</w:t>
      </w:r>
      <w:r>
        <w:rPr>
          <w:spacing w:val="-12"/>
          <w:sz w:val="28"/>
        </w:rPr>
        <w:t xml:space="preserve"> </w:t>
      </w:r>
      <w:r>
        <w:rPr>
          <w:sz w:val="28"/>
        </w:rPr>
        <w:t>разнице</w:t>
      </w:r>
      <w:r>
        <w:rPr>
          <w:spacing w:val="-14"/>
          <w:sz w:val="28"/>
        </w:rPr>
        <w:t xml:space="preserve"> </w:t>
      </w:r>
      <w:r>
        <w:rPr>
          <w:sz w:val="28"/>
        </w:rPr>
        <w:t>забитых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пропущенных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турнира;</w:t>
      </w:r>
    </w:p>
    <w:p w:rsidR="006808B4" w:rsidRDefault="00000000">
      <w:pPr>
        <w:pStyle w:val="a4"/>
        <w:numPr>
          <w:ilvl w:val="0"/>
          <w:numId w:val="8"/>
        </w:numPr>
        <w:tabs>
          <w:tab w:val="left" w:pos="1415"/>
        </w:tabs>
        <w:spacing w:before="2" w:line="342" w:lineRule="exact"/>
        <w:ind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наибольшему</w:t>
      </w:r>
      <w:r>
        <w:rPr>
          <w:spacing w:val="-12"/>
          <w:sz w:val="28"/>
        </w:rPr>
        <w:t xml:space="preserve"> </w:t>
      </w:r>
      <w:r>
        <w:rPr>
          <w:sz w:val="28"/>
        </w:rPr>
        <w:t>числу</w:t>
      </w:r>
      <w:r>
        <w:rPr>
          <w:spacing w:val="-10"/>
          <w:sz w:val="28"/>
        </w:rPr>
        <w:t xml:space="preserve"> </w:t>
      </w:r>
      <w:r>
        <w:rPr>
          <w:sz w:val="28"/>
        </w:rPr>
        <w:t>забитых</w:t>
      </w:r>
      <w:r>
        <w:rPr>
          <w:spacing w:val="-9"/>
          <w:sz w:val="28"/>
        </w:rPr>
        <w:t xml:space="preserve"> </w:t>
      </w:r>
      <w:r>
        <w:rPr>
          <w:sz w:val="28"/>
        </w:rPr>
        <w:t>мячей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турнира;</w:t>
      </w:r>
    </w:p>
    <w:p w:rsidR="006808B4" w:rsidRDefault="00000000">
      <w:pPr>
        <w:pStyle w:val="a4"/>
        <w:numPr>
          <w:ilvl w:val="0"/>
          <w:numId w:val="8"/>
        </w:numPr>
        <w:tabs>
          <w:tab w:val="left" w:pos="1415"/>
        </w:tabs>
        <w:spacing w:line="342" w:lineRule="exact"/>
        <w:ind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наименьшему</w:t>
      </w:r>
      <w:r>
        <w:rPr>
          <w:spacing w:val="-10"/>
          <w:sz w:val="28"/>
        </w:rPr>
        <w:t xml:space="preserve"> </w:t>
      </w:r>
      <w:r>
        <w:rPr>
          <w:sz w:val="28"/>
        </w:rPr>
        <w:t>числу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пропущенных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турнир.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75"/>
        </w:tabs>
        <w:spacing w:before="4" w:line="322" w:lineRule="exact"/>
        <w:ind w:left="1475" w:hanging="487"/>
        <w:rPr>
          <w:sz w:val="28"/>
        </w:rPr>
      </w:pPr>
      <w:r>
        <w:rPr>
          <w:spacing w:val="-2"/>
          <w:sz w:val="28"/>
        </w:rPr>
        <w:t>Мальчики:</w:t>
      </w:r>
    </w:p>
    <w:p w:rsidR="006808B4" w:rsidRDefault="00000000">
      <w:pPr>
        <w:pStyle w:val="a3"/>
        <w:ind w:right="277"/>
        <w:jc w:val="both"/>
      </w:pPr>
      <w:r>
        <w:t>Команды, занявшие 1,2 местах, выходят в плей-офф и играют по олимпийской системе до одного поражения. Команды, занявшие в группах места с 3 по 4 выбывают из турнира.</w:t>
      </w:r>
    </w:p>
    <w:p w:rsidR="006808B4" w:rsidRDefault="006808B4">
      <w:pPr>
        <w:pStyle w:val="a3"/>
        <w:jc w:val="both"/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4"/>
        <w:numPr>
          <w:ilvl w:val="1"/>
          <w:numId w:val="9"/>
        </w:numPr>
        <w:tabs>
          <w:tab w:val="left" w:pos="1475"/>
        </w:tabs>
        <w:spacing w:before="264" w:line="322" w:lineRule="exact"/>
        <w:ind w:left="1475" w:hanging="487"/>
        <w:jc w:val="both"/>
        <w:rPr>
          <w:sz w:val="28"/>
        </w:rPr>
      </w:pPr>
      <w:r>
        <w:rPr>
          <w:spacing w:val="-2"/>
          <w:sz w:val="28"/>
        </w:rPr>
        <w:lastRenderedPageBreak/>
        <w:t>Девочки:</w:t>
      </w:r>
    </w:p>
    <w:p w:rsidR="006808B4" w:rsidRDefault="00000000">
      <w:pPr>
        <w:pStyle w:val="a3"/>
        <w:spacing w:line="242" w:lineRule="auto"/>
        <w:ind w:right="281"/>
        <w:jc w:val="both"/>
      </w:pPr>
      <w:r>
        <w:t>Команды, занявшие 1,2 местах, выходят в плей-офф и играют по олимпийской системе до одного поражения. Команды, занявшие в группах места с 3 по 4 выбывают из турнира.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37"/>
        </w:tabs>
        <w:ind w:right="276" w:firstLine="566"/>
        <w:jc w:val="both"/>
        <w:rPr>
          <w:sz w:val="28"/>
        </w:rPr>
      </w:pPr>
      <w:r>
        <w:rPr>
          <w:sz w:val="28"/>
        </w:rPr>
        <w:t>Победители Соревнований среди команд в каждой из трех возрастных категорий</w:t>
      </w:r>
      <w:r>
        <w:rPr>
          <w:spacing w:val="80"/>
          <w:sz w:val="28"/>
        </w:rPr>
        <w:t xml:space="preserve"> </w:t>
      </w:r>
      <w:r>
        <w:rPr>
          <w:sz w:val="28"/>
        </w:rPr>
        <w:t>(отдельно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среди</w:t>
      </w:r>
      <w:r>
        <w:rPr>
          <w:spacing w:val="80"/>
          <w:sz w:val="28"/>
        </w:rPr>
        <w:t xml:space="preserve"> </w:t>
      </w:r>
      <w:r>
        <w:rPr>
          <w:sz w:val="28"/>
        </w:rPr>
        <w:t>мальчиков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отдельно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среди</w:t>
      </w:r>
      <w:r>
        <w:rPr>
          <w:spacing w:val="80"/>
          <w:sz w:val="28"/>
        </w:rPr>
        <w:t xml:space="preserve"> </w:t>
      </w:r>
      <w:r>
        <w:rPr>
          <w:sz w:val="28"/>
        </w:rPr>
        <w:t>девочек)</w:t>
      </w:r>
      <w:r>
        <w:rPr>
          <w:spacing w:val="80"/>
          <w:sz w:val="28"/>
        </w:rPr>
        <w:t xml:space="preserve"> </w:t>
      </w:r>
      <w:r>
        <w:rPr>
          <w:sz w:val="28"/>
        </w:rPr>
        <w:t>допускаются к участию в III этапе Всероссийских соревнований по футболу «Кожаный мяч» – Лига юных футболистов» в 2026 году в дивизионе «Мегаполис».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08"/>
        </w:tabs>
        <w:spacing w:line="320" w:lineRule="exact"/>
        <w:ind w:left="1608" w:hanging="620"/>
        <w:jc w:val="both"/>
        <w:rPr>
          <w:sz w:val="28"/>
        </w:rPr>
      </w:pPr>
      <w:r>
        <w:rPr>
          <w:spacing w:val="-2"/>
          <w:sz w:val="28"/>
        </w:rPr>
        <w:t>Сроки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проведения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игр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каждом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туре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определяются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Оргкомитетом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ГСК.</w:t>
      </w:r>
    </w:p>
    <w:p w:rsidR="006808B4" w:rsidRDefault="00000000">
      <w:pPr>
        <w:pStyle w:val="1"/>
        <w:numPr>
          <w:ilvl w:val="0"/>
          <w:numId w:val="9"/>
        </w:numPr>
        <w:tabs>
          <w:tab w:val="left" w:pos="1339"/>
          <w:tab w:val="left" w:pos="4109"/>
        </w:tabs>
        <w:spacing w:before="315"/>
        <w:ind w:left="4109" w:right="969" w:hanging="3047"/>
        <w:jc w:val="left"/>
      </w:pP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УЧАСТНИКАМ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УСЛОВИЯ</w:t>
      </w:r>
      <w:r>
        <w:rPr>
          <w:spacing w:val="-9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ДОПУСКА</w:t>
      </w:r>
      <w:r>
        <w:rPr>
          <w:spacing w:val="-11"/>
        </w:rPr>
        <w:t xml:space="preserve"> </w:t>
      </w:r>
      <w:r>
        <w:t xml:space="preserve">К </w:t>
      </w:r>
      <w:r>
        <w:rPr>
          <w:spacing w:val="-2"/>
        </w:rPr>
        <w:t>СОРЕВНОВАНИЯМ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spacing w:before="229"/>
        <w:ind w:right="284" w:firstLine="566"/>
        <w:jc w:val="both"/>
        <w:rPr>
          <w:sz w:val="28"/>
        </w:rPr>
      </w:pPr>
      <w:r>
        <w:rPr>
          <w:sz w:val="28"/>
        </w:rPr>
        <w:t xml:space="preserve">К участию в Соревнованиях допускаются только граждане Российской </w:t>
      </w:r>
      <w:r>
        <w:rPr>
          <w:spacing w:val="-2"/>
          <w:sz w:val="28"/>
        </w:rPr>
        <w:t>Федерации.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ind w:right="278" w:firstLine="566"/>
        <w:jc w:val="both"/>
        <w:rPr>
          <w:sz w:val="28"/>
        </w:rPr>
      </w:pPr>
      <w:r>
        <w:rPr>
          <w:sz w:val="28"/>
        </w:rPr>
        <w:t>Все игроки команд должны иметь постоянную регистрацию в г. Москве или временную регистрацию в г. Москве не менее 6 месяцев на день проведения комиссии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допуску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соревнованиям.</w:t>
      </w:r>
      <w:r>
        <w:rPr>
          <w:spacing w:val="-10"/>
          <w:sz w:val="28"/>
        </w:rPr>
        <w:t xml:space="preserve"> </w:t>
      </w:r>
      <w:r>
        <w:rPr>
          <w:sz w:val="28"/>
        </w:rPr>
        <w:t>Исключение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8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команд Троицкого и Новомосковского административных округов, которым разрешается иметь постоянную регистрацию по месту жительства в прилегающих к Троицкому и Новомосковскому административным округам районов Московской области.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spacing w:before="2" w:line="242" w:lineRule="auto"/>
        <w:ind w:right="287" w:firstLine="566"/>
        <w:jc w:val="both"/>
        <w:rPr>
          <w:sz w:val="28"/>
        </w:rPr>
      </w:pPr>
      <w:r>
        <w:rPr>
          <w:sz w:val="28"/>
        </w:rPr>
        <w:t>Все игроки команд должны иметь медицинское заключение о допуске к соревнованиям по виду спорта «футбол».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ind w:right="285" w:firstLine="566"/>
        <w:jc w:val="both"/>
        <w:rPr>
          <w:sz w:val="28"/>
        </w:rPr>
      </w:pPr>
      <w:r>
        <w:rPr>
          <w:sz w:val="28"/>
        </w:rPr>
        <w:t xml:space="preserve">Все игроки команд должны иметь полис обязательного медицинского </w:t>
      </w:r>
      <w:r>
        <w:rPr>
          <w:spacing w:val="-2"/>
          <w:sz w:val="28"/>
        </w:rPr>
        <w:t>страхования.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spacing w:before="2"/>
        <w:ind w:right="290" w:firstLine="566"/>
        <w:jc w:val="both"/>
        <w:rPr>
          <w:sz w:val="28"/>
        </w:rPr>
      </w:pPr>
      <w:r>
        <w:rPr>
          <w:sz w:val="28"/>
        </w:rPr>
        <w:t>Соревнования проводятся раздельно среди команд мальчиков и команд девочек в следующих возрастных группах:</w:t>
      </w:r>
    </w:p>
    <w:p w:rsidR="006808B4" w:rsidRDefault="00000000">
      <w:pPr>
        <w:pStyle w:val="a4"/>
        <w:numPr>
          <w:ilvl w:val="0"/>
          <w:numId w:val="7"/>
        </w:numPr>
        <w:tabs>
          <w:tab w:val="left" w:pos="1415"/>
        </w:tabs>
        <w:spacing w:line="335" w:lineRule="exact"/>
        <w:ind w:hanging="429"/>
        <w:jc w:val="left"/>
        <w:rPr>
          <w:sz w:val="28"/>
        </w:rPr>
      </w:pPr>
      <w:r>
        <w:rPr>
          <w:sz w:val="28"/>
        </w:rPr>
        <w:t>младшая</w:t>
      </w:r>
      <w:r>
        <w:rPr>
          <w:spacing w:val="-12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13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2015-2016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г.р.;</w:t>
      </w:r>
    </w:p>
    <w:p w:rsidR="006808B4" w:rsidRDefault="00000000">
      <w:pPr>
        <w:pStyle w:val="a4"/>
        <w:numPr>
          <w:ilvl w:val="0"/>
          <w:numId w:val="7"/>
        </w:numPr>
        <w:tabs>
          <w:tab w:val="left" w:pos="1415"/>
        </w:tabs>
        <w:spacing w:line="341" w:lineRule="exact"/>
        <w:ind w:hanging="429"/>
        <w:jc w:val="left"/>
        <w:rPr>
          <w:sz w:val="28"/>
        </w:rPr>
      </w:pPr>
      <w:r>
        <w:rPr>
          <w:sz w:val="28"/>
        </w:rPr>
        <w:t>средняя</w:t>
      </w:r>
      <w:r>
        <w:rPr>
          <w:spacing w:val="-15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4"/>
          <w:sz w:val="28"/>
        </w:rPr>
        <w:t xml:space="preserve"> </w:t>
      </w:r>
      <w:r>
        <w:rPr>
          <w:sz w:val="28"/>
        </w:rPr>
        <w:t>2013-2014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г.р.;</w:t>
      </w:r>
    </w:p>
    <w:p w:rsidR="006808B4" w:rsidRDefault="00000000">
      <w:pPr>
        <w:pStyle w:val="a4"/>
        <w:numPr>
          <w:ilvl w:val="0"/>
          <w:numId w:val="7"/>
        </w:numPr>
        <w:tabs>
          <w:tab w:val="left" w:pos="1415"/>
        </w:tabs>
        <w:spacing w:line="342" w:lineRule="exact"/>
        <w:ind w:hanging="429"/>
        <w:jc w:val="left"/>
        <w:rPr>
          <w:sz w:val="28"/>
        </w:rPr>
      </w:pPr>
      <w:r>
        <w:rPr>
          <w:sz w:val="28"/>
        </w:rPr>
        <w:t>старшая</w:t>
      </w:r>
      <w:r>
        <w:rPr>
          <w:spacing w:val="-12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13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2011-2012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г.р.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spacing w:before="3" w:line="242" w:lineRule="auto"/>
        <w:ind w:right="290" w:firstLine="566"/>
        <w:jc w:val="both"/>
        <w:rPr>
          <w:sz w:val="28"/>
        </w:rPr>
      </w:pPr>
      <w:r>
        <w:rPr>
          <w:sz w:val="28"/>
        </w:rPr>
        <w:t>В заявочный лист команды на сезон в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каждой из возрастных групп можно включить не более 25 человек.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76"/>
        </w:tabs>
        <w:spacing w:line="315" w:lineRule="exact"/>
        <w:ind w:left="1476" w:hanging="488"/>
        <w:jc w:val="both"/>
        <w:rPr>
          <w:sz w:val="28"/>
        </w:rPr>
      </w:pPr>
      <w:r>
        <w:rPr>
          <w:sz w:val="28"/>
        </w:rPr>
        <w:t>Дозаявка</w:t>
      </w:r>
      <w:r>
        <w:rPr>
          <w:spacing w:val="-14"/>
          <w:sz w:val="28"/>
        </w:rPr>
        <w:t xml:space="preserve"> </w:t>
      </w:r>
      <w:r>
        <w:rPr>
          <w:sz w:val="28"/>
        </w:rPr>
        <w:t>игроков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разрешена.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01"/>
        </w:tabs>
        <w:ind w:right="276" w:firstLine="566"/>
        <w:jc w:val="both"/>
        <w:rPr>
          <w:sz w:val="28"/>
        </w:rPr>
      </w:pPr>
      <w:r>
        <w:rPr>
          <w:sz w:val="28"/>
        </w:rPr>
        <w:t>В заявочный лист команды на весь сезон разрешается включать игроков, родившихся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2017</w:t>
      </w:r>
      <w:r>
        <w:rPr>
          <w:spacing w:val="-12"/>
          <w:sz w:val="28"/>
        </w:rPr>
        <w:t xml:space="preserve"> </w:t>
      </w:r>
      <w:r>
        <w:rPr>
          <w:sz w:val="28"/>
        </w:rPr>
        <w:t>году</w:t>
      </w:r>
      <w:r>
        <w:rPr>
          <w:spacing w:val="-12"/>
          <w:sz w:val="28"/>
        </w:rPr>
        <w:t xml:space="preserve"> </w:t>
      </w:r>
      <w:r>
        <w:rPr>
          <w:sz w:val="28"/>
        </w:rPr>
        <w:t>(для</w:t>
      </w:r>
      <w:r>
        <w:rPr>
          <w:spacing w:val="-12"/>
          <w:sz w:val="28"/>
        </w:rPr>
        <w:t xml:space="preserve"> </w:t>
      </w:r>
      <w:r>
        <w:rPr>
          <w:sz w:val="28"/>
        </w:rPr>
        <w:t>младшей</w:t>
      </w:r>
      <w:r>
        <w:rPr>
          <w:spacing w:val="-12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-12"/>
          <w:sz w:val="28"/>
        </w:rPr>
        <w:t xml:space="preserve"> </w:t>
      </w:r>
      <w:r>
        <w:rPr>
          <w:sz w:val="28"/>
        </w:rPr>
        <w:t>группы),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2015</w:t>
      </w:r>
      <w:r>
        <w:rPr>
          <w:spacing w:val="-12"/>
          <w:sz w:val="28"/>
        </w:rPr>
        <w:t xml:space="preserve"> </w:t>
      </w:r>
      <w:r>
        <w:rPr>
          <w:sz w:val="28"/>
        </w:rPr>
        <w:t>году</w:t>
      </w:r>
      <w:r>
        <w:rPr>
          <w:spacing w:val="-12"/>
          <w:sz w:val="28"/>
        </w:rPr>
        <w:t xml:space="preserve"> </w:t>
      </w:r>
      <w:r>
        <w:rPr>
          <w:sz w:val="28"/>
        </w:rPr>
        <w:t>(для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средней возрастной группы), в 2013 году (для старшей возрастной группы) при наличии письменного согласия на обработку персональных данных родителей (законных </w:t>
      </w:r>
      <w:r>
        <w:rPr>
          <w:spacing w:val="-2"/>
          <w:sz w:val="28"/>
        </w:rPr>
        <w:t>представителей).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767"/>
        </w:tabs>
        <w:spacing w:before="3"/>
        <w:ind w:right="281" w:firstLine="566"/>
        <w:jc w:val="both"/>
        <w:rPr>
          <w:sz w:val="28"/>
        </w:rPr>
      </w:pPr>
      <w:r>
        <w:rPr>
          <w:sz w:val="28"/>
        </w:rPr>
        <w:t>В заявочный лист команд во всех возрастных группах разрешается включать из состава 25-ти заявленных на сезон футболистов до 2 (двух) игроков младшего возраста (на один год младше), не заявленных для участия в данных Соревнованиях в других командах. Данные игроки должны иметь нотариально заверенное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(иных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 соревнованиях старшего возраста.</w:t>
      </w:r>
    </w:p>
    <w:p w:rsidR="006808B4" w:rsidRDefault="006808B4">
      <w:pPr>
        <w:pStyle w:val="a4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4"/>
        <w:numPr>
          <w:ilvl w:val="1"/>
          <w:numId w:val="9"/>
        </w:numPr>
        <w:tabs>
          <w:tab w:val="left" w:pos="1573"/>
        </w:tabs>
        <w:spacing w:before="264"/>
        <w:ind w:right="279" w:firstLine="566"/>
        <w:jc w:val="both"/>
        <w:rPr>
          <w:sz w:val="28"/>
        </w:rPr>
      </w:pPr>
      <w:r>
        <w:rPr>
          <w:sz w:val="28"/>
        </w:rPr>
        <w:lastRenderedPageBreak/>
        <w:t>В заявочный лист команд мальчиков младшей возрастной категории разрешается включать не более 3-х (трех) девочек того же возраста, не заявленных для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командах,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письменного согласия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-13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14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представителей).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55"/>
        </w:tabs>
        <w:spacing w:before="3"/>
        <w:ind w:right="274" w:firstLine="566"/>
        <w:jc w:val="both"/>
        <w:rPr>
          <w:sz w:val="28"/>
        </w:rPr>
      </w:pPr>
      <w:r>
        <w:rPr>
          <w:sz w:val="28"/>
        </w:rPr>
        <w:t>В случае нарушения порядка предоставления заявочной документации, команда, нарушившая настоящие требования, не допускается к Соревнованиям.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08"/>
        </w:tabs>
        <w:spacing w:line="321" w:lineRule="exact"/>
        <w:ind w:left="1608" w:hanging="620"/>
        <w:jc w:val="both"/>
        <w:rPr>
          <w:sz w:val="28"/>
        </w:rPr>
      </w:pPr>
      <w:r>
        <w:rPr>
          <w:spacing w:val="-2"/>
          <w:sz w:val="28"/>
        </w:rPr>
        <w:t>Все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игроки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команд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должны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иметь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страховой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полис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несчастного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случая.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28"/>
        </w:tabs>
        <w:ind w:right="276" w:firstLine="566"/>
        <w:jc w:val="both"/>
        <w:rPr>
          <w:sz w:val="28"/>
        </w:rPr>
      </w:pPr>
      <w:r>
        <w:rPr>
          <w:sz w:val="28"/>
        </w:rPr>
        <w:t>Замены по ходу матчей не ограничены, но строго из числа футболистов, заявленных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игру.</w:t>
      </w:r>
      <w:r>
        <w:rPr>
          <w:spacing w:val="-18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игрока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18"/>
          <w:sz w:val="28"/>
        </w:rPr>
        <w:t xml:space="preserve"> </w:t>
      </w:r>
      <w:r>
        <w:rPr>
          <w:sz w:val="28"/>
        </w:rPr>
        <w:t>матча</w:t>
      </w:r>
      <w:r>
        <w:rPr>
          <w:spacing w:val="-17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-18"/>
          <w:sz w:val="28"/>
        </w:rPr>
        <w:t xml:space="preserve"> </w:t>
      </w:r>
      <w:r>
        <w:rPr>
          <w:sz w:val="28"/>
        </w:rPr>
        <w:t>его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матча. Команды, имеющие в своем составе менее 6 (шести) футболистов, к играм не </w:t>
      </w:r>
      <w:r>
        <w:rPr>
          <w:spacing w:val="-2"/>
          <w:sz w:val="28"/>
        </w:rPr>
        <w:t>допускаются.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26"/>
        </w:tabs>
        <w:ind w:right="276" w:firstLine="566"/>
        <w:jc w:val="both"/>
        <w:rPr>
          <w:sz w:val="28"/>
        </w:rPr>
      </w:pPr>
      <w:r>
        <w:rPr>
          <w:sz w:val="28"/>
        </w:rPr>
        <w:t xml:space="preserve">К участию в Соревнованиях в трех возрастных группах среди мальчиков </w:t>
      </w:r>
      <w:r>
        <w:rPr>
          <w:spacing w:val="-2"/>
          <w:sz w:val="28"/>
        </w:rPr>
        <w:t>допускаются:</w:t>
      </w:r>
    </w:p>
    <w:p w:rsidR="006808B4" w:rsidRDefault="00000000">
      <w:pPr>
        <w:pStyle w:val="a4"/>
        <w:numPr>
          <w:ilvl w:val="0"/>
          <w:numId w:val="6"/>
        </w:numPr>
        <w:tabs>
          <w:tab w:val="left" w:pos="1551"/>
        </w:tabs>
        <w:spacing w:before="1"/>
        <w:ind w:right="276" w:firstLine="564"/>
        <w:rPr>
          <w:sz w:val="28"/>
        </w:rPr>
      </w:pPr>
      <w:r>
        <w:rPr>
          <w:sz w:val="28"/>
        </w:rPr>
        <w:t>команды физкультурно-спортивных организаций различных форм собственности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(в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ДЮСШ,</w:t>
      </w:r>
      <w:r>
        <w:rPr>
          <w:spacing w:val="-18"/>
          <w:sz w:val="28"/>
        </w:rPr>
        <w:t xml:space="preserve"> </w:t>
      </w:r>
      <w:r>
        <w:rPr>
          <w:sz w:val="28"/>
        </w:rPr>
        <w:t>СДЮШОР,</w:t>
      </w:r>
      <w:r>
        <w:rPr>
          <w:spacing w:val="-17"/>
          <w:sz w:val="28"/>
        </w:rPr>
        <w:t xml:space="preserve"> </w:t>
      </w:r>
      <w:r>
        <w:rPr>
          <w:sz w:val="28"/>
        </w:rPr>
        <w:t>СШОР,</w:t>
      </w:r>
      <w:r>
        <w:rPr>
          <w:spacing w:val="-18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17"/>
          <w:sz w:val="28"/>
        </w:rPr>
        <w:t xml:space="preserve"> </w:t>
      </w:r>
      <w:r>
        <w:rPr>
          <w:sz w:val="28"/>
        </w:rPr>
        <w:t>клубы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месту жительства, детские спортивные клубы, частные футбольные школы и секции и иные организации) за исключением команд организаций, указанных в Приложении</w:t>
      </w:r>
    </w:p>
    <w:p w:rsidR="006808B4" w:rsidRDefault="00000000">
      <w:pPr>
        <w:pStyle w:val="a3"/>
        <w:ind w:right="275" w:firstLine="0"/>
        <w:jc w:val="both"/>
      </w:pPr>
      <w:r>
        <w:t>№ 2 к настоящему Положению и футболистов этих команд, а также команд организаций,</w:t>
      </w:r>
      <w:r>
        <w:rPr>
          <w:spacing w:val="-6"/>
        </w:rPr>
        <w:t xml:space="preserve"> </w:t>
      </w:r>
      <w:r>
        <w:t>заявленных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соревнованиях</w:t>
      </w:r>
      <w:r>
        <w:rPr>
          <w:spacing w:val="-6"/>
        </w:rPr>
        <w:t xml:space="preserve"> </w:t>
      </w:r>
      <w:r>
        <w:t>Юношеской</w:t>
      </w:r>
      <w:r>
        <w:rPr>
          <w:spacing w:val="-5"/>
        </w:rPr>
        <w:t xml:space="preserve"> </w:t>
      </w:r>
      <w:r>
        <w:t>футбольной</w:t>
      </w:r>
      <w:r>
        <w:rPr>
          <w:spacing w:val="-6"/>
        </w:rPr>
        <w:t xml:space="preserve"> </w:t>
      </w:r>
      <w:r>
        <w:t>лиги РФС</w:t>
      </w:r>
      <w:r>
        <w:rPr>
          <w:spacing w:val="-9"/>
        </w:rPr>
        <w:t xml:space="preserve"> </w:t>
      </w:r>
      <w:r>
        <w:t>(далее</w:t>
      </w:r>
      <w:r>
        <w:rPr>
          <w:spacing w:val="-1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ЮФЛ)</w:t>
      </w:r>
      <w:r>
        <w:rPr>
          <w:spacing w:val="-11"/>
        </w:rPr>
        <w:t xml:space="preserve"> </w:t>
      </w:r>
      <w:r>
        <w:t>хотя</w:t>
      </w:r>
      <w:r>
        <w:rPr>
          <w:spacing w:val="-10"/>
        </w:rPr>
        <w:t xml:space="preserve"> </w:t>
      </w:r>
      <w:r>
        <w:t>бы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одном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возрастов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сезоне</w:t>
      </w:r>
      <w:r>
        <w:rPr>
          <w:spacing w:val="-10"/>
        </w:rPr>
        <w:t xml:space="preserve"> </w:t>
      </w:r>
      <w:r>
        <w:t>2026</w:t>
      </w:r>
      <w:r>
        <w:rPr>
          <w:spacing w:val="-9"/>
        </w:rPr>
        <w:t xml:space="preserve"> </w:t>
      </w:r>
      <w:r>
        <w:t>года,</w:t>
      </w:r>
      <w:r>
        <w:rPr>
          <w:spacing w:val="-9"/>
        </w:rPr>
        <w:t xml:space="preserve"> </w:t>
      </w:r>
      <w:r>
        <w:t>заявленных</w:t>
      </w:r>
      <w:r>
        <w:rPr>
          <w:spacing w:val="-8"/>
        </w:rPr>
        <w:t xml:space="preserve"> </w:t>
      </w:r>
      <w:r>
        <w:t>на участие в Объединенном чемпионате по футболу «Содружество» (до 17 лет) 2026 года (для старшей возрастной группы и группы «Допризывник»), и футболистов этих команд;</w:t>
      </w:r>
    </w:p>
    <w:p w:rsidR="006808B4" w:rsidRDefault="00000000">
      <w:pPr>
        <w:pStyle w:val="a4"/>
        <w:numPr>
          <w:ilvl w:val="0"/>
          <w:numId w:val="6"/>
        </w:numPr>
        <w:tabs>
          <w:tab w:val="left" w:pos="1551"/>
        </w:tabs>
        <w:ind w:right="276" w:firstLine="564"/>
        <w:rPr>
          <w:sz w:val="28"/>
        </w:rPr>
      </w:pPr>
      <w:r>
        <w:rPr>
          <w:sz w:val="28"/>
        </w:rPr>
        <w:t>команды образовательных организаций, реализующих дополнительные общеобразовательные программы физкультурно-спортивной направленности (ДООЦ, ДЮКФП, центры дополнительного образования детей и иные, имеющие спортивные секции) за исключением команд общеобразовательных организаций (далее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СОШ)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9"/>
          <w:sz w:val="28"/>
        </w:rPr>
        <w:t xml:space="preserve"> </w:t>
      </w:r>
      <w:r>
        <w:rPr>
          <w:sz w:val="28"/>
        </w:rPr>
        <w:t>клубов</w:t>
      </w:r>
      <w:r>
        <w:rPr>
          <w:spacing w:val="-9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ШСК),</w:t>
      </w:r>
      <w:r>
        <w:rPr>
          <w:spacing w:val="-10"/>
          <w:sz w:val="28"/>
        </w:rPr>
        <w:t xml:space="preserve"> </w:t>
      </w:r>
      <w:r>
        <w:rPr>
          <w:sz w:val="28"/>
        </w:rPr>
        <w:t>если</w:t>
      </w:r>
      <w:r>
        <w:rPr>
          <w:spacing w:val="-10"/>
          <w:sz w:val="28"/>
        </w:rPr>
        <w:t xml:space="preserve"> </w:t>
      </w:r>
      <w:r>
        <w:rPr>
          <w:sz w:val="28"/>
        </w:rPr>
        <w:t>данные команды состоят только из учеников одной общеобразовательной школы.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57"/>
        </w:tabs>
        <w:ind w:right="287" w:firstLine="566"/>
        <w:jc w:val="both"/>
        <w:rPr>
          <w:sz w:val="28"/>
        </w:rPr>
      </w:pPr>
      <w:r>
        <w:rPr>
          <w:sz w:val="28"/>
        </w:rPr>
        <w:t xml:space="preserve">К участию в Соревнованиях в трех возрастных группах среди девочек </w:t>
      </w:r>
      <w:r>
        <w:rPr>
          <w:spacing w:val="-2"/>
          <w:sz w:val="28"/>
        </w:rPr>
        <w:t>допускаются:</w:t>
      </w:r>
    </w:p>
    <w:p w:rsidR="006808B4" w:rsidRDefault="00000000">
      <w:pPr>
        <w:pStyle w:val="a4"/>
        <w:numPr>
          <w:ilvl w:val="0"/>
          <w:numId w:val="5"/>
        </w:numPr>
        <w:tabs>
          <w:tab w:val="left" w:pos="1270"/>
        </w:tabs>
        <w:ind w:right="276" w:firstLine="564"/>
        <w:rPr>
          <w:sz w:val="28"/>
        </w:rPr>
      </w:pPr>
      <w:r>
        <w:rPr>
          <w:sz w:val="28"/>
        </w:rPr>
        <w:t>команды физкультурно-спортивных организаций различных форм собственности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(в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ДЮСШ,</w:t>
      </w:r>
      <w:r>
        <w:rPr>
          <w:spacing w:val="-18"/>
          <w:sz w:val="28"/>
        </w:rPr>
        <w:t xml:space="preserve"> </w:t>
      </w:r>
      <w:r>
        <w:rPr>
          <w:sz w:val="28"/>
        </w:rPr>
        <w:t>СДЮШОР,</w:t>
      </w:r>
      <w:r>
        <w:rPr>
          <w:spacing w:val="-17"/>
          <w:sz w:val="28"/>
        </w:rPr>
        <w:t xml:space="preserve"> </w:t>
      </w:r>
      <w:r>
        <w:rPr>
          <w:sz w:val="28"/>
        </w:rPr>
        <w:t>СШОР,</w:t>
      </w:r>
      <w:r>
        <w:rPr>
          <w:spacing w:val="-18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17"/>
          <w:sz w:val="28"/>
        </w:rPr>
        <w:t xml:space="preserve"> </w:t>
      </w:r>
      <w:r>
        <w:rPr>
          <w:sz w:val="28"/>
        </w:rPr>
        <w:t>клубы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месту жительства, детские спортивные клубы, частные футбольные школы и секции и иные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организации)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команд,</w:t>
      </w:r>
      <w:r>
        <w:rPr>
          <w:spacing w:val="-1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сезоне</w:t>
      </w:r>
      <w:r>
        <w:rPr>
          <w:spacing w:val="-9"/>
          <w:sz w:val="28"/>
        </w:rPr>
        <w:t xml:space="preserve"> </w:t>
      </w:r>
      <w:r>
        <w:rPr>
          <w:sz w:val="28"/>
        </w:rPr>
        <w:t>2026</w:t>
      </w:r>
      <w:r>
        <w:rPr>
          <w:spacing w:val="-7"/>
          <w:sz w:val="28"/>
        </w:rPr>
        <w:t xml:space="preserve"> </w:t>
      </w:r>
      <w:r>
        <w:rPr>
          <w:sz w:val="28"/>
        </w:rPr>
        <w:t>года</w:t>
      </w:r>
      <w:r>
        <w:rPr>
          <w:spacing w:val="-8"/>
          <w:sz w:val="28"/>
        </w:rPr>
        <w:t xml:space="preserve"> </w:t>
      </w:r>
      <w:r>
        <w:rPr>
          <w:sz w:val="28"/>
        </w:rPr>
        <w:t>заявлены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на участие в Первенстве России среди девушек до 16 лет (ЮФЛ-девушки) (старшая возрастная группа, 2011-2012 </w:t>
      </w:r>
      <w:proofErr w:type="spellStart"/>
      <w:r>
        <w:rPr>
          <w:sz w:val="28"/>
        </w:rPr>
        <w:t>гг.р</w:t>
      </w:r>
      <w:proofErr w:type="spellEnd"/>
      <w:r>
        <w:rPr>
          <w:sz w:val="28"/>
        </w:rPr>
        <w:t>.) и на участие во Всероссийских спортивных соревнованиях</w:t>
      </w:r>
      <w:r>
        <w:rPr>
          <w:spacing w:val="-12"/>
          <w:sz w:val="28"/>
        </w:rPr>
        <w:t xml:space="preserve"> </w:t>
      </w:r>
      <w:r>
        <w:rPr>
          <w:sz w:val="28"/>
        </w:rPr>
        <w:t>среди</w:t>
      </w:r>
      <w:r>
        <w:rPr>
          <w:spacing w:val="-11"/>
          <w:sz w:val="28"/>
        </w:rPr>
        <w:t xml:space="preserve"> </w:t>
      </w:r>
      <w:r>
        <w:rPr>
          <w:sz w:val="28"/>
        </w:rPr>
        <w:t>девочек</w:t>
      </w:r>
      <w:r>
        <w:rPr>
          <w:spacing w:val="-13"/>
          <w:sz w:val="28"/>
        </w:rPr>
        <w:t xml:space="preserve"> </w:t>
      </w:r>
      <w:r>
        <w:rPr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z w:val="28"/>
        </w:rPr>
        <w:t>14</w:t>
      </w:r>
      <w:r>
        <w:rPr>
          <w:spacing w:val="-11"/>
          <w:sz w:val="28"/>
        </w:rPr>
        <w:t xml:space="preserve"> </w:t>
      </w:r>
      <w:r>
        <w:rPr>
          <w:sz w:val="28"/>
        </w:rPr>
        <w:t>лет</w:t>
      </w:r>
      <w:r>
        <w:rPr>
          <w:spacing w:val="-10"/>
          <w:sz w:val="28"/>
        </w:rPr>
        <w:t xml:space="preserve"> </w:t>
      </w:r>
      <w:r>
        <w:rPr>
          <w:sz w:val="28"/>
        </w:rPr>
        <w:t>(ЮФЛ-девочки)</w:t>
      </w:r>
      <w:r>
        <w:rPr>
          <w:spacing w:val="-12"/>
          <w:sz w:val="28"/>
        </w:rPr>
        <w:t xml:space="preserve"> </w:t>
      </w:r>
      <w:r>
        <w:rPr>
          <w:sz w:val="28"/>
        </w:rPr>
        <w:t>(средняя</w:t>
      </w:r>
      <w:r>
        <w:rPr>
          <w:spacing w:val="-12"/>
          <w:sz w:val="28"/>
        </w:rPr>
        <w:t xml:space="preserve"> </w:t>
      </w:r>
      <w:r>
        <w:rPr>
          <w:sz w:val="28"/>
        </w:rPr>
        <w:t>возрастная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группа, 2013-2014 </w:t>
      </w:r>
      <w:proofErr w:type="spellStart"/>
      <w:r>
        <w:rPr>
          <w:sz w:val="28"/>
        </w:rPr>
        <w:t>гг.р</w:t>
      </w:r>
      <w:proofErr w:type="spellEnd"/>
      <w:r>
        <w:rPr>
          <w:sz w:val="28"/>
        </w:rPr>
        <w:t>.).</w:t>
      </w:r>
    </w:p>
    <w:p w:rsidR="006808B4" w:rsidRDefault="00000000">
      <w:pPr>
        <w:pStyle w:val="a4"/>
        <w:numPr>
          <w:ilvl w:val="0"/>
          <w:numId w:val="5"/>
        </w:numPr>
        <w:tabs>
          <w:tab w:val="left" w:pos="1270"/>
        </w:tabs>
        <w:spacing w:before="2" w:line="237" w:lineRule="auto"/>
        <w:ind w:right="278" w:firstLine="564"/>
        <w:rPr>
          <w:sz w:val="28"/>
        </w:rPr>
      </w:pPr>
      <w:r>
        <w:rPr>
          <w:sz w:val="28"/>
        </w:rPr>
        <w:t>команды образовательных организаций, реализующих дополнительные общеобразовательные программы физкультурно-спортивной направленности (ДООЦ, ДЮКФП, центры дополнительного образования детей и иные, имеющие спортивные секции) за исключением команд СОШ и ШСК, если данные команды состоят только из учеников одной общеобразовательной школы.</w:t>
      </w:r>
    </w:p>
    <w:p w:rsidR="006808B4" w:rsidRDefault="006808B4">
      <w:pPr>
        <w:pStyle w:val="a4"/>
        <w:spacing w:line="237" w:lineRule="auto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4"/>
        <w:numPr>
          <w:ilvl w:val="1"/>
          <w:numId w:val="9"/>
        </w:numPr>
        <w:tabs>
          <w:tab w:val="left" w:pos="1621"/>
        </w:tabs>
        <w:spacing w:before="264" w:line="242" w:lineRule="auto"/>
        <w:ind w:right="276" w:firstLine="566"/>
        <w:jc w:val="both"/>
        <w:rPr>
          <w:sz w:val="28"/>
        </w:rPr>
      </w:pPr>
      <w:r>
        <w:rPr>
          <w:sz w:val="28"/>
        </w:rPr>
        <w:lastRenderedPageBreak/>
        <w:t>Участники Соревнований должны не менее 6 (шести) последних месяцев перед началом соревнований быть зачислены (обучаться/заниматься) в вышеуказанных организациях, за которые они заявлены.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13"/>
        </w:tabs>
        <w:spacing w:line="316" w:lineRule="exact"/>
        <w:ind w:left="1613" w:hanging="625"/>
        <w:jc w:val="both"/>
        <w:rPr>
          <w:sz w:val="28"/>
        </w:rPr>
      </w:pP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допускаются:</w:t>
      </w:r>
    </w:p>
    <w:p w:rsidR="006808B4" w:rsidRDefault="00000000">
      <w:pPr>
        <w:pStyle w:val="a4"/>
        <w:numPr>
          <w:ilvl w:val="0"/>
          <w:numId w:val="4"/>
        </w:numPr>
        <w:tabs>
          <w:tab w:val="left" w:pos="1412"/>
        </w:tabs>
        <w:spacing w:before="6" w:line="237" w:lineRule="auto"/>
        <w:ind w:right="276" w:firstLine="564"/>
        <w:rPr>
          <w:sz w:val="28"/>
        </w:rPr>
      </w:pPr>
      <w:r>
        <w:rPr>
          <w:sz w:val="28"/>
        </w:rPr>
        <w:t>футболисты, зарегистрированные в системе РФС.ЦП за организации, указанные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матчах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эти организации в течение 12 месяцев, предшествующих началу группового этапа </w:t>
      </w:r>
      <w:r>
        <w:rPr>
          <w:spacing w:val="-2"/>
          <w:sz w:val="28"/>
        </w:rPr>
        <w:t>турнира;</w:t>
      </w:r>
    </w:p>
    <w:p w:rsidR="006808B4" w:rsidRDefault="00000000">
      <w:pPr>
        <w:pStyle w:val="a4"/>
        <w:numPr>
          <w:ilvl w:val="0"/>
          <w:numId w:val="4"/>
        </w:numPr>
        <w:tabs>
          <w:tab w:val="left" w:pos="1414"/>
        </w:tabs>
        <w:spacing w:line="340" w:lineRule="exact"/>
        <w:ind w:left="1414" w:hanging="428"/>
        <w:rPr>
          <w:sz w:val="28"/>
        </w:rPr>
      </w:pPr>
      <w:r>
        <w:rPr>
          <w:sz w:val="28"/>
        </w:rPr>
        <w:t>лица,</w:t>
      </w:r>
      <w:r>
        <w:rPr>
          <w:spacing w:val="-14"/>
          <w:sz w:val="28"/>
        </w:rPr>
        <w:t xml:space="preserve"> </w:t>
      </w:r>
      <w:r>
        <w:rPr>
          <w:sz w:val="28"/>
        </w:rPr>
        <w:t>не</w:t>
      </w:r>
      <w:r>
        <w:rPr>
          <w:spacing w:val="-12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-12"/>
          <w:sz w:val="28"/>
        </w:rPr>
        <w:t xml:space="preserve"> </w:t>
      </w:r>
      <w:r>
        <w:rPr>
          <w:sz w:val="28"/>
        </w:rPr>
        <w:t>гражданство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РФ;</w:t>
      </w:r>
    </w:p>
    <w:p w:rsidR="006808B4" w:rsidRDefault="00000000">
      <w:pPr>
        <w:pStyle w:val="a4"/>
        <w:numPr>
          <w:ilvl w:val="0"/>
          <w:numId w:val="4"/>
        </w:numPr>
        <w:tabs>
          <w:tab w:val="left" w:pos="1412"/>
        </w:tabs>
        <w:spacing w:before="7"/>
        <w:ind w:right="283" w:firstLine="564"/>
        <w:rPr>
          <w:sz w:val="28"/>
        </w:rPr>
      </w:pPr>
      <w:r>
        <w:rPr>
          <w:sz w:val="28"/>
        </w:rPr>
        <w:t>участники и команды не оформившие (или неправильно оформившие) документы и не допущенные мандатной комиссией;</w:t>
      </w:r>
    </w:p>
    <w:p w:rsidR="006808B4" w:rsidRDefault="00000000">
      <w:pPr>
        <w:pStyle w:val="a4"/>
        <w:numPr>
          <w:ilvl w:val="0"/>
          <w:numId w:val="4"/>
        </w:numPr>
        <w:tabs>
          <w:tab w:val="left" w:pos="1414"/>
        </w:tabs>
        <w:spacing w:line="336" w:lineRule="exact"/>
        <w:ind w:left="1414" w:hanging="428"/>
        <w:rPr>
          <w:sz w:val="28"/>
        </w:rPr>
      </w:pPr>
      <w:r>
        <w:rPr>
          <w:sz w:val="28"/>
        </w:rPr>
        <w:t>Школьные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клубы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секции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футболу.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62"/>
        </w:tabs>
        <w:spacing w:before="4"/>
        <w:ind w:right="283" w:firstLine="566"/>
        <w:jc w:val="both"/>
        <w:rPr>
          <w:sz w:val="28"/>
        </w:rPr>
      </w:pPr>
      <w:r>
        <w:rPr>
          <w:sz w:val="28"/>
        </w:rPr>
        <w:t>Во время проведения Соревнований всех возрастных групп футболист имеет право быть заявленным только за одну команду.</w:t>
      </w:r>
    </w:p>
    <w:p w:rsidR="006808B4" w:rsidRDefault="00000000">
      <w:pPr>
        <w:pStyle w:val="1"/>
        <w:numPr>
          <w:ilvl w:val="0"/>
          <w:numId w:val="9"/>
        </w:numPr>
        <w:tabs>
          <w:tab w:val="left" w:pos="2590"/>
        </w:tabs>
        <w:spacing w:before="321"/>
        <w:ind w:left="2590" w:hanging="277"/>
        <w:jc w:val="left"/>
      </w:pPr>
      <w:r>
        <w:rPr>
          <w:spacing w:val="-2"/>
        </w:rPr>
        <w:t>ПОРЯДОК</w:t>
      </w:r>
      <w:r>
        <w:rPr>
          <w:spacing w:val="-5"/>
        </w:rPr>
        <w:t xml:space="preserve"> </w:t>
      </w:r>
      <w:r>
        <w:rPr>
          <w:spacing w:val="-2"/>
        </w:rPr>
        <w:t>ПРОВЕДЕНИЯ</w:t>
      </w:r>
      <w:r>
        <w:rPr>
          <w:spacing w:val="-5"/>
        </w:rPr>
        <w:t xml:space="preserve"> </w:t>
      </w:r>
      <w:r>
        <w:rPr>
          <w:spacing w:val="-2"/>
        </w:rPr>
        <w:t>СОРЕВНОВАНИЙ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75"/>
        </w:tabs>
        <w:spacing w:before="230" w:line="322" w:lineRule="exact"/>
        <w:ind w:left="1475" w:hanging="487"/>
        <w:rPr>
          <w:sz w:val="28"/>
        </w:rPr>
      </w:pPr>
      <w:r>
        <w:rPr>
          <w:sz w:val="28"/>
        </w:rPr>
        <w:t>Формат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матчей: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82"/>
        </w:tabs>
        <w:ind w:left="1682" w:hanging="694"/>
        <w:rPr>
          <w:sz w:val="28"/>
        </w:rPr>
      </w:pPr>
      <w:r>
        <w:rPr>
          <w:spacing w:val="-2"/>
          <w:sz w:val="28"/>
        </w:rPr>
        <w:t>Продолжительность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матча:</w:t>
      </w:r>
    </w:p>
    <w:p w:rsidR="006808B4" w:rsidRDefault="00000000">
      <w:pPr>
        <w:pStyle w:val="a4"/>
        <w:numPr>
          <w:ilvl w:val="3"/>
          <w:numId w:val="9"/>
        </w:numPr>
        <w:tabs>
          <w:tab w:val="left" w:pos="1270"/>
        </w:tabs>
        <w:spacing w:before="9" w:line="235" w:lineRule="auto"/>
        <w:ind w:right="451" w:firstLine="564"/>
        <w:jc w:val="left"/>
        <w:rPr>
          <w:sz w:val="28"/>
        </w:rPr>
      </w:pP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младшей</w:t>
      </w:r>
      <w:r>
        <w:rPr>
          <w:spacing w:val="37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37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36"/>
          <w:sz w:val="28"/>
        </w:rPr>
        <w:t xml:space="preserve"> </w:t>
      </w:r>
      <w:r>
        <w:rPr>
          <w:sz w:val="28"/>
        </w:rPr>
        <w:t>–</w:t>
      </w:r>
      <w:r>
        <w:rPr>
          <w:spacing w:val="36"/>
          <w:sz w:val="28"/>
        </w:rPr>
        <w:t xml:space="preserve"> </w:t>
      </w:r>
      <w:r>
        <w:rPr>
          <w:sz w:val="28"/>
        </w:rPr>
        <w:t>2</w:t>
      </w:r>
      <w:r>
        <w:rPr>
          <w:spacing w:val="36"/>
          <w:sz w:val="28"/>
        </w:rPr>
        <w:t xml:space="preserve"> </w:t>
      </w:r>
      <w:r>
        <w:rPr>
          <w:sz w:val="28"/>
        </w:rPr>
        <w:t>тайма</w:t>
      </w:r>
      <w:r>
        <w:rPr>
          <w:spacing w:val="36"/>
          <w:sz w:val="28"/>
        </w:rPr>
        <w:t xml:space="preserve"> </w:t>
      </w: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 w:rsidR="00723053" w:rsidRPr="00723053">
        <w:rPr>
          <w:sz w:val="28"/>
          <w:lang w:val="ru-MD"/>
        </w:rPr>
        <w:t>15</w:t>
      </w:r>
      <w:r>
        <w:rPr>
          <w:spacing w:val="36"/>
          <w:sz w:val="28"/>
        </w:rPr>
        <w:t xml:space="preserve"> </w:t>
      </w:r>
      <w:r>
        <w:rPr>
          <w:sz w:val="28"/>
        </w:rPr>
        <w:t>мин.</w:t>
      </w:r>
      <w:r>
        <w:rPr>
          <w:spacing w:val="36"/>
          <w:sz w:val="28"/>
        </w:rPr>
        <w:t xml:space="preserve"> </w:t>
      </w:r>
      <w:r>
        <w:rPr>
          <w:sz w:val="28"/>
        </w:rPr>
        <w:t>«грязного</w:t>
      </w:r>
      <w:r>
        <w:rPr>
          <w:spacing w:val="36"/>
          <w:sz w:val="28"/>
        </w:rPr>
        <w:t xml:space="preserve"> </w:t>
      </w:r>
      <w:r>
        <w:rPr>
          <w:sz w:val="28"/>
        </w:rPr>
        <w:t>времени», перерыв – 5 мин;</w:t>
      </w:r>
    </w:p>
    <w:p w:rsidR="006808B4" w:rsidRDefault="00000000">
      <w:pPr>
        <w:pStyle w:val="a4"/>
        <w:numPr>
          <w:ilvl w:val="3"/>
          <w:numId w:val="9"/>
        </w:numPr>
        <w:tabs>
          <w:tab w:val="left" w:pos="1270"/>
        </w:tabs>
        <w:spacing w:before="10" w:line="235" w:lineRule="auto"/>
        <w:ind w:right="570" w:firstLine="564"/>
        <w:jc w:val="left"/>
        <w:rPr>
          <w:sz w:val="28"/>
        </w:rPr>
      </w:pP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37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37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36"/>
          <w:sz w:val="28"/>
        </w:rPr>
        <w:t xml:space="preserve"> </w:t>
      </w:r>
      <w:r>
        <w:rPr>
          <w:sz w:val="28"/>
        </w:rPr>
        <w:t>–</w:t>
      </w:r>
      <w:r>
        <w:rPr>
          <w:spacing w:val="36"/>
          <w:sz w:val="28"/>
        </w:rPr>
        <w:t xml:space="preserve"> </w:t>
      </w:r>
      <w:r>
        <w:rPr>
          <w:sz w:val="28"/>
        </w:rPr>
        <w:t>2</w:t>
      </w:r>
      <w:r>
        <w:rPr>
          <w:spacing w:val="36"/>
          <w:sz w:val="28"/>
        </w:rPr>
        <w:t xml:space="preserve"> </w:t>
      </w:r>
      <w:r>
        <w:rPr>
          <w:sz w:val="28"/>
        </w:rPr>
        <w:t>тайма</w:t>
      </w:r>
      <w:r>
        <w:rPr>
          <w:spacing w:val="36"/>
          <w:sz w:val="28"/>
        </w:rPr>
        <w:t xml:space="preserve"> </w:t>
      </w: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>
        <w:rPr>
          <w:sz w:val="28"/>
        </w:rPr>
        <w:t>2</w:t>
      </w:r>
      <w:r w:rsidR="00723053" w:rsidRPr="00723053">
        <w:rPr>
          <w:sz w:val="28"/>
          <w:lang w:val="ru-MD"/>
        </w:rPr>
        <w:t>0</w:t>
      </w:r>
      <w:r>
        <w:rPr>
          <w:spacing w:val="36"/>
          <w:sz w:val="28"/>
        </w:rPr>
        <w:t xml:space="preserve"> </w:t>
      </w:r>
      <w:r>
        <w:rPr>
          <w:sz w:val="28"/>
        </w:rPr>
        <w:t>мин.</w:t>
      </w:r>
      <w:r>
        <w:rPr>
          <w:spacing w:val="36"/>
          <w:sz w:val="28"/>
        </w:rPr>
        <w:t xml:space="preserve"> </w:t>
      </w:r>
      <w:r>
        <w:rPr>
          <w:sz w:val="28"/>
        </w:rPr>
        <w:t>«грязного</w:t>
      </w:r>
      <w:r>
        <w:rPr>
          <w:spacing w:val="36"/>
          <w:sz w:val="28"/>
        </w:rPr>
        <w:t xml:space="preserve"> </w:t>
      </w:r>
      <w:r>
        <w:rPr>
          <w:sz w:val="28"/>
        </w:rPr>
        <w:t>времени», перерыв – 5 мин;</w:t>
      </w:r>
    </w:p>
    <w:p w:rsidR="006808B4" w:rsidRDefault="00000000">
      <w:pPr>
        <w:pStyle w:val="a4"/>
        <w:numPr>
          <w:ilvl w:val="3"/>
          <w:numId w:val="9"/>
        </w:numPr>
        <w:tabs>
          <w:tab w:val="left" w:pos="1270"/>
        </w:tabs>
        <w:spacing w:before="16" w:line="235" w:lineRule="auto"/>
        <w:ind w:right="524" w:firstLine="564"/>
        <w:jc w:val="left"/>
        <w:rPr>
          <w:sz w:val="28"/>
        </w:rPr>
      </w:pP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старшей</w:t>
      </w:r>
      <w:r>
        <w:rPr>
          <w:spacing w:val="36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37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36"/>
          <w:sz w:val="28"/>
        </w:rPr>
        <w:t xml:space="preserve"> </w:t>
      </w:r>
      <w:r>
        <w:rPr>
          <w:sz w:val="28"/>
        </w:rPr>
        <w:t>–</w:t>
      </w:r>
      <w:r>
        <w:rPr>
          <w:spacing w:val="36"/>
          <w:sz w:val="28"/>
        </w:rPr>
        <w:t xml:space="preserve"> </w:t>
      </w:r>
      <w:r>
        <w:rPr>
          <w:sz w:val="28"/>
        </w:rPr>
        <w:t>2</w:t>
      </w:r>
      <w:r>
        <w:rPr>
          <w:spacing w:val="36"/>
          <w:sz w:val="28"/>
        </w:rPr>
        <w:t xml:space="preserve"> </w:t>
      </w:r>
      <w:r>
        <w:rPr>
          <w:sz w:val="28"/>
        </w:rPr>
        <w:t>тайма</w:t>
      </w:r>
      <w:r>
        <w:rPr>
          <w:spacing w:val="36"/>
          <w:sz w:val="28"/>
        </w:rPr>
        <w:t xml:space="preserve"> </w:t>
      </w: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 w:rsidR="00536B74" w:rsidRPr="00536B74">
        <w:rPr>
          <w:sz w:val="28"/>
          <w:lang w:val="ru-MD"/>
        </w:rPr>
        <w:t>25</w:t>
      </w:r>
      <w:r>
        <w:rPr>
          <w:spacing w:val="36"/>
          <w:sz w:val="28"/>
        </w:rPr>
        <w:t xml:space="preserve"> </w:t>
      </w:r>
      <w:r>
        <w:rPr>
          <w:sz w:val="28"/>
        </w:rPr>
        <w:t>мин.</w:t>
      </w:r>
      <w:r>
        <w:rPr>
          <w:spacing w:val="36"/>
          <w:sz w:val="28"/>
        </w:rPr>
        <w:t xml:space="preserve"> </w:t>
      </w:r>
      <w:r>
        <w:rPr>
          <w:sz w:val="28"/>
        </w:rPr>
        <w:t>«грязного</w:t>
      </w:r>
      <w:r>
        <w:rPr>
          <w:spacing w:val="36"/>
          <w:sz w:val="28"/>
        </w:rPr>
        <w:t xml:space="preserve"> </w:t>
      </w:r>
      <w:r>
        <w:rPr>
          <w:sz w:val="28"/>
        </w:rPr>
        <w:t>времени», перерыв – 5 мин.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81"/>
        </w:tabs>
        <w:spacing w:before="1" w:line="319" w:lineRule="exact"/>
        <w:ind w:left="1681" w:hanging="693"/>
        <w:rPr>
          <w:sz w:val="28"/>
        </w:rPr>
      </w:pPr>
      <w:r>
        <w:rPr>
          <w:sz w:val="28"/>
        </w:rPr>
        <w:t>Количество</w:t>
      </w:r>
      <w:r>
        <w:rPr>
          <w:spacing w:val="-13"/>
          <w:sz w:val="28"/>
        </w:rPr>
        <w:t xml:space="preserve"> </w:t>
      </w:r>
      <w:r>
        <w:rPr>
          <w:sz w:val="28"/>
        </w:rPr>
        <w:t>игроков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поле:</w:t>
      </w:r>
    </w:p>
    <w:p w:rsidR="006808B4" w:rsidRDefault="00000000">
      <w:pPr>
        <w:pStyle w:val="a4"/>
        <w:numPr>
          <w:ilvl w:val="3"/>
          <w:numId w:val="9"/>
        </w:numPr>
        <w:tabs>
          <w:tab w:val="left" w:pos="1272"/>
        </w:tabs>
        <w:spacing w:line="339" w:lineRule="exact"/>
        <w:ind w:left="1272" w:hanging="286"/>
        <w:jc w:val="left"/>
        <w:rPr>
          <w:sz w:val="28"/>
        </w:rPr>
      </w:pP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младшей</w:t>
      </w:r>
      <w:r>
        <w:rPr>
          <w:spacing w:val="-9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6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(5+вратарь).</w:t>
      </w:r>
    </w:p>
    <w:p w:rsidR="006808B4" w:rsidRDefault="00000000">
      <w:pPr>
        <w:pStyle w:val="a4"/>
        <w:numPr>
          <w:ilvl w:val="3"/>
          <w:numId w:val="9"/>
        </w:numPr>
        <w:tabs>
          <w:tab w:val="left" w:pos="1272"/>
        </w:tabs>
        <w:spacing w:line="341" w:lineRule="exact"/>
        <w:ind w:left="1272" w:hanging="286"/>
        <w:jc w:val="left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-8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7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(6+вратарь).</w:t>
      </w:r>
    </w:p>
    <w:p w:rsidR="006808B4" w:rsidRDefault="00000000">
      <w:pPr>
        <w:pStyle w:val="a4"/>
        <w:numPr>
          <w:ilvl w:val="3"/>
          <w:numId w:val="9"/>
        </w:numPr>
        <w:tabs>
          <w:tab w:val="left" w:pos="1272"/>
        </w:tabs>
        <w:spacing w:line="342" w:lineRule="exact"/>
        <w:ind w:left="1272" w:hanging="286"/>
        <w:jc w:val="left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старшей</w:t>
      </w:r>
      <w:r>
        <w:rPr>
          <w:spacing w:val="-9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8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(7+вратарь).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81"/>
        </w:tabs>
        <w:spacing w:before="4"/>
        <w:ind w:left="1681" w:hanging="693"/>
        <w:rPr>
          <w:sz w:val="28"/>
        </w:rPr>
      </w:pPr>
      <w:r>
        <w:rPr>
          <w:spacing w:val="-2"/>
          <w:sz w:val="28"/>
        </w:rPr>
        <w:t>Замены:</w:t>
      </w:r>
    </w:p>
    <w:p w:rsidR="006808B4" w:rsidRDefault="00000000">
      <w:pPr>
        <w:pStyle w:val="a3"/>
        <w:spacing w:before="4" w:line="283" w:lineRule="auto"/>
        <w:ind w:left="542" w:firstLine="446"/>
      </w:pPr>
      <w:r>
        <w:t>В</w:t>
      </w:r>
      <w:r>
        <w:rPr>
          <w:spacing w:val="-3"/>
        </w:rPr>
        <w:t xml:space="preserve"> </w:t>
      </w:r>
      <w:r>
        <w:t>любое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игры</w:t>
      </w:r>
      <w:r>
        <w:rPr>
          <w:spacing w:val="30"/>
        </w:rPr>
        <w:t xml:space="preserve"> </w:t>
      </w:r>
      <w:r>
        <w:t>без</w:t>
      </w:r>
      <w:r>
        <w:rPr>
          <w:spacing w:val="30"/>
        </w:rPr>
        <w:t xml:space="preserve"> </w:t>
      </w:r>
      <w:r>
        <w:t>ограничений.</w:t>
      </w:r>
      <w:r>
        <w:rPr>
          <w:spacing w:val="-4"/>
        </w:rPr>
        <w:t xml:space="preserve"> </w:t>
      </w:r>
      <w:r>
        <w:t>Разрешены</w:t>
      </w:r>
      <w:r>
        <w:rPr>
          <w:spacing w:val="30"/>
        </w:rPr>
        <w:t xml:space="preserve"> </w:t>
      </w:r>
      <w:r>
        <w:t>обратные</w:t>
      </w:r>
      <w:r>
        <w:rPr>
          <w:spacing w:val="30"/>
        </w:rPr>
        <w:t xml:space="preserve"> </w:t>
      </w:r>
      <w:r>
        <w:t>замены.</w:t>
      </w:r>
      <w:r>
        <w:rPr>
          <w:spacing w:val="30"/>
        </w:rPr>
        <w:t xml:space="preserve"> </w:t>
      </w:r>
      <w:r>
        <w:t>Замена игроков производится в обозначенной зоне.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683"/>
        </w:tabs>
        <w:spacing w:before="8"/>
        <w:ind w:left="1683" w:hanging="695"/>
        <w:rPr>
          <w:sz w:val="28"/>
        </w:rPr>
      </w:pPr>
      <w:r>
        <w:rPr>
          <w:sz w:val="28"/>
        </w:rPr>
        <w:t>Ввод</w:t>
      </w:r>
      <w:r>
        <w:rPr>
          <w:spacing w:val="-18"/>
          <w:sz w:val="28"/>
        </w:rPr>
        <w:t xml:space="preserve"> </w:t>
      </w:r>
      <w:r>
        <w:rPr>
          <w:sz w:val="28"/>
        </w:rPr>
        <w:t>мяча</w:t>
      </w:r>
      <w:r>
        <w:rPr>
          <w:spacing w:val="-17"/>
          <w:sz w:val="28"/>
        </w:rPr>
        <w:t xml:space="preserve"> </w:t>
      </w:r>
      <w:r>
        <w:rPr>
          <w:sz w:val="28"/>
        </w:rPr>
        <w:t>из-за</w:t>
      </w:r>
      <w:r>
        <w:rPr>
          <w:spacing w:val="-18"/>
          <w:sz w:val="28"/>
        </w:rPr>
        <w:t xml:space="preserve"> </w:t>
      </w:r>
      <w:r>
        <w:rPr>
          <w:sz w:val="28"/>
        </w:rPr>
        <w:t>боковой</w:t>
      </w:r>
      <w:r>
        <w:rPr>
          <w:spacing w:val="-17"/>
          <w:sz w:val="28"/>
        </w:rPr>
        <w:t xml:space="preserve"> </w:t>
      </w:r>
      <w:r>
        <w:rPr>
          <w:sz w:val="28"/>
        </w:rPr>
        <w:t>линии:</w:t>
      </w:r>
      <w:r>
        <w:rPr>
          <w:spacing w:val="-12"/>
          <w:sz w:val="28"/>
        </w:rPr>
        <w:t xml:space="preserve"> </w:t>
      </w:r>
      <w:r>
        <w:rPr>
          <w:sz w:val="28"/>
        </w:rPr>
        <w:t>руками</w:t>
      </w:r>
      <w:r>
        <w:rPr>
          <w:spacing w:val="-17"/>
          <w:sz w:val="28"/>
        </w:rPr>
        <w:t xml:space="preserve"> </w:t>
      </w:r>
      <w:r>
        <w:rPr>
          <w:sz w:val="28"/>
        </w:rPr>
        <w:t>(соперники</w:t>
      </w:r>
      <w:r>
        <w:rPr>
          <w:spacing w:val="-17"/>
          <w:sz w:val="28"/>
        </w:rPr>
        <w:t xml:space="preserve"> </w:t>
      </w:r>
      <w:r>
        <w:rPr>
          <w:sz w:val="28"/>
        </w:rPr>
        <w:t>–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расстоянии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2м).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733"/>
        </w:tabs>
        <w:spacing w:before="67" w:line="290" w:lineRule="auto"/>
        <w:ind w:left="542" w:right="520" w:firstLine="446"/>
        <w:rPr>
          <w:sz w:val="28"/>
        </w:rPr>
      </w:pPr>
      <w:r>
        <w:rPr>
          <w:sz w:val="28"/>
        </w:rPr>
        <w:t>Удаление:</w:t>
      </w:r>
      <w:r>
        <w:rPr>
          <w:spacing w:val="36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конца</w:t>
      </w:r>
      <w:r>
        <w:rPr>
          <w:spacing w:val="-3"/>
          <w:sz w:val="28"/>
        </w:rPr>
        <w:t xml:space="preserve"> </w:t>
      </w:r>
      <w:r>
        <w:rPr>
          <w:sz w:val="28"/>
        </w:rPr>
        <w:t>игры,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36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36"/>
          <w:sz w:val="28"/>
        </w:rPr>
        <w:t xml:space="preserve"> </w:t>
      </w:r>
      <w:r>
        <w:rPr>
          <w:sz w:val="28"/>
        </w:rPr>
        <w:t>игры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33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данном матче через 5 (пять) минут.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8"/>
          <w:tab w:val="left" w:pos="3511"/>
          <w:tab w:val="left" w:pos="5061"/>
          <w:tab w:val="left" w:pos="5455"/>
          <w:tab w:val="left" w:pos="7303"/>
        </w:tabs>
        <w:spacing w:line="316" w:lineRule="exact"/>
        <w:ind w:left="1548" w:hanging="560"/>
        <w:rPr>
          <w:sz w:val="28"/>
        </w:rPr>
      </w:pPr>
      <w:r>
        <w:rPr>
          <w:spacing w:val="-2"/>
          <w:sz w:val="28"/>
        </w:rPr>
        <w:t>Соревнования</w:t>
      </w:r>
      <w:r>
        <w:rPr>
          <w:sz w:val="28"/>
        </w:rPr>
        <w:tab/>
      </w:r>
      <w:r>
        <w:rPr>
          <w:spacing w:val="-2"/>
          <w:sz w:val="28"/>
        </w:rPr>
        <w:t>проводятся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  <w:t>с</w:t>
      </w:r>
      <w:r>
        <w:rPr>
          <w:spacing w:val="59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60"/>
          <w:sz w:val="28"/>
        </w:rPr>
        <w:t xml:space="preserve"> </w:t>
      </w:r>
      <w:r>
        <w:rPr>
          <w:sz w:val="28"/>
        </w:rPr>
        <w:t>вида</w:t>
      </w:r>
      <w:r>
        <w:rPr>
          <w:spacing w:val="61"/>
          <w:sz w:val="28"/>
        </w:rPr>
        <w:t xml:space="preserve"> </w:t>
      </w:r>
      <w:r>
        <w:rPr>
          <w:spacing w:val="-2"/>
          <w:sz w:val="28"/>
        </w:rPr>
        <w:t>спорта</w:t>
      </w:r>
    </w:p>
    <w:p w:rsidR="006808B4" w:rsidRDefault="00000000">
      <w:pPr>
        <w:pStyle w:val="a3"/>
        <w:spacing w:before="4"/>
        <w:ind w:firstLine="0"/>
      </w:pPr>
      <w:r>
        <w:t>«футбол»</w:t>
      </w:r>
      <w:r>
        <w:rPr>
          <w:spacing w:val="32"/>
        </w:rPr>
        <w:t xml:space="preserve"> </w:t>
      </w:r>
      <w:r>
        <w:t>спортивной</w:t>
      </w:r>
      <w:r>
        <w:rPr>
          <w:spacing w:val="32"/>
        </w:rPr>
        <w:t xml:space="preserve"> </w:t>
      </w:r>
      <w:r>
        <w:t>дисциплины</w:t>
      </w:r>
      <w:r>
        <w:rPr>
          <w:spacing w:val="32"/>
        </w:rPr>
        <w:t xml:space="preserve"> </w:t>
      </w:r>
      <w:r>
        <w:t>«мини-футбол»,</w:t>
      </w:r>
      <w:r>
        <w:rPr>
          <w:spacing w:val="32"/>
        </w:rPr>
        <w:t xml:space="preserve"> </w:t>
      </w:r>
      <w:r>
        <w:t>утвержденными</w:t>
      </w:r>
      <w:r>
        <w:rPr>
          <w:spacing w:val="32"/>
        </w:rPr>
        <w:t xml:space="preserve"> </w:t>
      </w:r>
      <w:r>
        <w:t>Минспортом России и установленными форматами матчей.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78"/>
        </w:tabs>
        <w:ind w:right="456" w:firstLine="566"/>
        <w:rPr>
          <w:sz w:val="28"/>
        </w:rPr>
      </w:pP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40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40"/>
          <w:sz w:val="28"/>
        </w:rPr>
        <w:t xml:space="preserve"> </w:t>
      </w:r>
      <w:r>
        <w:rPr>
          <w:sz w:val="28"/>
        </w:rPr>
        <w:t>знать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Правила.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75"/>
        </w:tabs>
        <w:spacing w:line="321" w:lineRule="exact"/>
        <w:ind w:left="1475" w:hanging="487"/>
        <w:rPr>
          <w:sz w:val="28"/>
        </w:rPr>
      </w:pPr>
      <w:r>
        <w:rPr>
          <w:spacing w:val="-2"/>
          <w:sz w:val="28"/>
        </w:rPr>
        <w:t>Календарь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соревнований определяется</w:t>
      </w:r>
      <w:r>
        <w:rPr>
          <w:sz w:val="28"/>
        </w:rPr>
        <w:t xml:space="preserve"> </w:t>
      </w:r>
      <w:r>
        <w:rPr>
          <w:spacing w:val="-2"/>
          <w:sz w:val="28"/>
        </w:rPr>
        <w:t>Оргкомитетом.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54"/>
        </w:tabs>
        <w:ind w:right="325" w:firstLine="566"/>
        <w:rPr>
          <w:sz w:val="28"/>
        </w:rPr>
      </w:pPr>
      <w:r>
        <w:rPr>
          <w:sz w:val="28"/>
        </w:rPr>
        <w:t>Право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>цвета</w:t>
      </w:r>
      <w:r>
        <w:rPr>
          <w:spacing w:val="40"/>
          <w:sz w:val="28"/>
        </w:rPr>
        <w:t xml:space="preserve"> </w:t>
      </w:r>
      <w:r>
        <w:rPr>
          <w:sz w:val="28"/>
        </w:rPr>
        <w:t>формы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команде</w:t>
      </w:r>
      <w:r>
        <w:rPr>
          <w:spacing w:val="40"/>
          <w:sz w:val="28"/>
        </w:rPr>
        <w:t xml:space="preserve"> </w:t>
      </w:r>
      <w:r>
        <w:rPr>
          <w:sz w:val="28"/>
        </w:rPr>
        <w:t>гостей.</w:t>
      </w:r>
      <w:r>
        <w:rPr>
          <w:spacing w:val="40"/>
          <w:sz w:val="28"/>
        </w:rPr>
        <w:t xml:space="preserve"> </w:t>
      </w:r>
      <w:r>
        <w:rPr>
          <w:sz w:val="28"/>
        </w:rPr>
        <w:t>Каждый футболист</w:t>
      </w:r>
      <w:r>
        <w:rPr>
          <w:spacing w:val="-1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9"/>
          <w:sz w:val="28"/>
        </w:rPr>
        <w:t xml:space="preserve"> </w:t>
      </w:r>
      <w:r>
        <w:rPr>
          <w:sz w:val="28"/>
        </w:rPr>
        <w:t>иметь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футболке</w:t>
      </w:r>
      <w:r>
        <w:rPr>
          <w:spacing w:val="-10"/>
          <w:sz w:val="28"/>
        </w:rPr>
        <w:t xml:space="preserve"> </w:t>
      </w:r>
      <w:r>
        <w:rPr>
          <w:sz w:val="28"/>
        </w:rPr>
        <w:t>номер,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протоколе.</w:t>
      </w:r>
    </w:p>
    <w:p w:rsidR="006808B4" w:rsidRDefault="006808B4">
      <w:pPr>
        <w:pStyle w:val="a4"/>
        <w:jc w:val="left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3"/>
        <w:spacing w:before="264"/>
        <w:ind w:right="278" w:firstLine="0"/>
        <w:jc w:val="both"/>
      </w:pPr>
      <w:r>
        <w:lastRenderedPageBreak/>
        <w:t>Игроки без наспинных номеров к играм не допускаются. Игроки каждой команды должны</w:t>
      </w:r>
      <w:r>
        <w:rPr>
          <w:spacing w:val="-18"/>
        </w:rPr>
        <w:t xml:space="preserve"> </w:t>
      </w:r>
      <w:r>
        <w:t>иметь</w:t>
      </w:r>
      <w:r>
        <w:rPr>
          <w:spacing w:val="-17"/>
        </w:rPr>
        <w:t xml:space="preserve"> </w:t>
      </w:r>
      <w:r>
        <w:t>спортивную</w:t>
      </w:r>
      <w:r>
        <w:rPr>
          <w:spacing w:val="-18"/>
        </w:rPr>
        <w:t xml:space="preserve"> </w:t>
      </w:r>
      <w:r>
        <w:t>форму</w:t>
      </w:r>
      <w:r>
        <w:rPr>
          <w:spacing w:val="-17"/>
        </w:rPr>
        <w:t xml:space="preserve"> </w:t>
      </w:r>
      <w:r>
        <w:t>(футболки,</w:t>
      </w:r>
      <w:r>
        <w:rPr>
          <w:spacing w:val="-18"/>
        </w:rPr>
        <w:t xml:space="preserve"> </w:t>
      </w:r>
      <w:r>
        <w:t>трусы,</w:t>
      </w:r>
      <w:r>
        <w:rPr>
          <w:spacing w:val="-17"/>
        </w:rPr>
        <w:t xml:space="preserve"> </w:t>
      </w:r>
      <w:r>
        <w:t>гетры)</w:t>
      </w:r>
      <w:r>
        <w:rPr>
          <w:spacing w:val="-18"/>
        </w:rPr>
        <w:t xml:space="preserve"> </w:t>
      </w:r>
      <w:r>
        <w:t>единой</w:t>
      </w:r>
      <w:r>
        <w:rPr>
          <w:spacing w:val="-17"/>
        </w:rPr>
        <w:t xml:space="preserve"> </w:t>
      </w:r>
      <w:r>
        <w:t>цветовой</w:t>
      </w:r>
      <w:r>
        <w:rPr>
          <w:spacing w:val="-18"/>
        </w:rPr>
        <w:t xml:space="preserve"> </w:t>
      </w:r>
      <w:r>
        <w:t>гаммы, отличной от цветовой гаммы игроков команды-соперницы. В случае если цвета формы</w:t>
      </w:r>
      <w:r>
        <w:rPr>
          <w:spacing w:val="-14"/>
        </w:rPr>
        <w:t xml:space="preserve"> </w:t>
      </w:r>
      <w:r>
        <w:t>играющих</w:t>
      </w:r>
      <w:r>
        <w:rPr>
          <w:spacing w:val="-13"/>
        </w:rPr>
        <w:t xml:space="preserve"> </w:t>
      </w:r>
      <w:r>
        <w:t>команд</w:t>
      </w:r>
      <w:r>
        <w:rPr>
          <w:spacing w:val="-13"/>
        </w:rPr>
        <w:t xml:space="preserve"> </w:t>
      </w:r>
      <w:r>
        <w:t>совпадают,</w:t>
      </w:r>
      <w:r>
        <w:rPr>
          <w:spacing w:val="-14"/>
        </w:rPr>
        <w:t xml:space="preserve"> </w:t>
      </w:r>
      <w:r>
        <w:t>команда-«хозяин</w:t>
      </w:r>
      <w:r>
        <w:rPr>
          <w:spacing w:val="-13"/>
        </w:rPr>
        <w:t xml:space="preserve"> </w:t>
      </w:r>
      <w:r>
        <w:t>поля»,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указанию</w:t>
      </w:r>
      <w:r>
        <w:rPr>
          <w:spacing w:val="-13"/>
        </w:rPr>
        <w:t xml:space="preserve"> </w:t>
      </w:r>
      <w:r>
        <w:t>главного судьи матча, должна сменить игровую форму.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68"/>
        </w:tabs>
        <w:spacing w:before="3"/>
        <w:ind w:right="276" w:firstLine="566"/>
        <w:jc w:val="both"/>
        <w:rPr>
          <w:sz w:val="28"/>
        </w:rPr>
      </w:pPr>
      <w:r>
        <w:rPr>
          <w:sz w:val="28"/>
        </w:rPr>
        <w:t xml:space="preserve">Не менее, чем за 30 минут до игры представители команд обязаны заполнить протокол матча, представить заявочный лист и документы всех </w:t>
      </w:r>
      <w:r>
        <w:rPr>
          <w:spacing w:val="-2"/>
          <w:sz w:val="28"/>
        </w:rPr>
        <w:t>футболистов.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11"/>
        </w:tabs>
        <w:ind w:right="275" w:firstLine="566"/>
        <w:jc w:val="both"/>
        <w:rPr>
          <w:sz w:val="28"/>
        </w:rPr>
      </w:pPr>
      <w:r>
        <w:rPr>
          <w:sz w:val="28"/>
        </w:rPr>
        <w:t>Проверка личности какого-либо игрока и представленных на него документов,</w:t>
      </w:r>
      <w:r>
        <w:rPr>
          <w:spacing w:val="-18"/>
          <w:sz w:val="28"/>
        </w:rPr>
        <w:t xml:space="preserve"> </w:t>
      </w:r>
      <w:r>
        <w:rPr>
          <w:sz w:val="28"/>
        </w:rPr>
        <w:t>тренером</w:t>
      </w:r>
      <w:r>
        <w:rPr>
          <w:spacing w:val="-17"/>
          <w:sz w:val="28"/>
        </w:rPr>
        <w:t xml:space="preserve"> </w:t>
      </w:r>
      <w:r>
        <w:rPr>
          <w:sz w:val="28"/>
        </w:rPr>
        <w:t>противоположной</w:t>
      </w:r>
      <w:r>
        <w:rPr>
          <w:spacing w:val="-18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-17"/>
          <w:sz w:val="28"/>
        </w:rPr>
        <w:t xml:space="preserve"> </w:t>
      </w:r>
      <w:r>
        <w:rPr>
          <w:sz w:val="28"/>
        </w:rPr>
        <w:t>разрешена</w:t>
      </w:r>
      <w:r>
        <w:rPr>
          <w:spacing w:val="-18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7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игры. При выявлении несоответствия между игроком и представленными на него документами, главный судья матча обязан сделать соответствующую запись в протоколе игры. После окончания матча тренеры играющих команд обязаны проверить и подписать протокол.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27"/>
        </w:tabs>
        <w:spacing w:before="1"/>
        <w:ind w:right="276" w:firstLine="566"/>
        <w:jc w:val="both"/>
        <w:rPr>
          <w:sz w:val="28"/>
        </w:rPr>
      </w:pPr>
      <w:r>
        <w:rPr>
          <w:sz w:val="28"/>
        </w:rPr>
        <w:t>Официальный представитель команды (внесенный в заявочный лист на каждую игру) имеет право проверить личность игрока (не более 2-х) сразу после игры с записью в протоколе. В случае отказа или ухода игрока с поля, команде засчитывается поражение.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72"/>
        </w:tabs>
        <w:ind w:right="276" w:firstLine="566"/>
        <w:jc w:val="both"/>
        <w:rPr>
          <w:sz w:val="28"/>
        </w:rPr>
      </w:pPr>
      <w:r>
        <w:rPr>
          <w:sz w:val="28"/>
        </w:rPr>
        <w:t>Команды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матчах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"/>
          <w:sz w:val="28"/>
        </w:rPr>
        <w:t xml:space="preserve"> </w:t>
      </w:r>
      <w:r>
        <w:rPr>
          <w:sz w:val="28"/>
        </w:rPr>
        <w:t>заявочного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листа</w:t>
      </w:r>
      <w:r>
        <w:rPr>
          <w:spacing w:val="-5"/>
          <w:sz w:val="28"/>
        </w:rPr>
        <w:t xml:space="preserve"> </w:t>
      </w:r>
      <w:r>
        <w:rPr>
          <w:sz w:val="28"/>
        </w:rPr>
        <w:t>и документов на всех футболистов. Участники, достигшие 14 лет, при себе должны иметь оригинал паспорта гражданина РФ или его нотариально заверенную копию (разворот с фотографией и страница с регистрацией), участники до 14 лет и участники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14</w:t>
      </w:r>
      <w:r>
        <w:rPr>
          <w:spacing w:val="-4"/>
          <w:sz w:val="28"/>
        </w:rPr>
        <w:t xml:space="preserve"> </w:t>
      </w:r>
      <w:r>
        <w:rPr>
          <w:sz w:val="28"/>
        </w:rPr>
        <w:t>лет,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-4"/>
          <w:sz w:val="28"/>
        </w:rPr>
        <w:t xml:space="preserve"> </w:t>
      </w:r>
      <w:r>
        <w:rPr>
          <w:sz w:val="28"/>
        </w:rPr>
        <w:t>паспорт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4"/>
          <w:sz w:val="28"/>
        </w:rPr>
        <w:t xml:space="preserve"> </w:t>
      </w:r>
      <w:r>
        <w:rPr>
          <w:sz w:val="28"/>
        </w:rPr>
        <w:t>РФ,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предоставляют</w:t>
      </w:r>
      <w:r>
        <w:rPr>
          <w:spacing w:val="-4"/>
          <w:sz w:val="28"/>
        </w:rPr>
        <w:t xml:space="preserve"> </w:t>
      </w:r>
      <w:r>
        <w:rPr>
          <w:sz w:val="28"/>
        </w:rPr>
        <w:t>оригинал свидетельства о рождении или его нотариально заверенная копия и документ с фотографией игрока (один из документов на выбор из пункта 7.14.3 настоящего Положения),</w:t>
      </w:r>
      <w:r>
        <w:rPr>
          <w:spacing w:val="-12"/>
          <w:sz w:val="28"/>
        </w:rPr>
        <w:t xml:space="preserve"> </w:t>
      </w:r>
      <w:r>
        <w:rPr>
          <w:sz w:val="28"/>
        </w:rPr>
        <w:t>полис</w:t>
      </w:r>
      <w:r>
        <w:rPr>
          <w:spacing w:val="-12"/>
          <w:sz w:val="28"/>
        </w:rPr>
        <w:t xml:space="preserve"> </w:t>
      </w:r>
      <w:r>
        <w:rPr>
          <w:sz w:val="28"/>
        </w:rPr>
        <w:t>обязательного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страхования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(оригинал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копия).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57"/>
        </w:tabs>
        <w:ind w:right="277" w:firstLine="566"/>
        <w:jc w:val="both"/>
        <w:rPr>
          <w:sz w:val="28"/>
        </w:rPr>
      </w:pPr>
      <w:r>
        <w:rPr>
          <w:sz w:val="28"/>
        </w:rPr>
        <w:t>Тренер команды должен предъявлять документы по требованию судьи матча или представителя команды соперника (в присутствии судьи матча). При отсутствии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игрока</w:t>
      </w:r>
      <w:r>
        <w:rPr>
          <w:spacing w:val="-7"/>
          <w:sz w:val="28"/>
        </w:rPr>
        <w:t xml:space="preserve"> </w:t>
      </w:r>
      <w:r>
        <w:rPr>
          <w:sz w:val="28"/>
        </w:rPr>
        <w:t>команде</w:t>
      </w:r>
      <w:r>
        <w:rPr>
          <w:spacing w:val="-7"/>
          <w:sz w:val="28"/>
        </w:rPr>
        <w:t xml:space="preserve"> </w:t>
      </w:r>
      <w:r>
        <w:rPr>
          <w:sz w:val="28"/>
        </w:rPr>
        <w:t>будет</w:t>
      </w:r>
      <w:r>
        <w:rPr>
          <w:spacing w:val="-7"/>
          <w:sz w:val="28"/>
        </w:rPr>
        <w:t xml:space="preserve"> </w:t>
      </w:r>
      <w:r>
        <w:rPr>
          <w:sz w:val="28"/>
        </w:rPr>
        <w:t>засчитано</w:t>
      </w:r>
      <w:r>
        <w:rPr>
          <w:spacing w:val="-6"/>
          <w:sz w:val="28"/>
        </w:rPr>
        <w:t xml:space="preserve"> </w:t>
      </w:r>
      <w:r>
        <w:rPr>
          <w:sz w:val="28"/>
        </w:rPr>
        <w:t>поражение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6"/>
          <w:sz w:val="28"/>
        </w:rPr>
        <w:t xml:space="preserve"> </w:t>
      </w:r>
      <w:r>
        <w:rPr>
          <w:sz w:val="28"/>
        </w:rPr>
        <w:t>счетом</w:t>
      </w:r>
      <w:r>
        <w:rPr>
          <w:spacing w:val="-8"/>
          <w:sz w:val="28"/>
        </w:rPr>
        <w:t xml:space="preserve"> </w:t>
      </w:r>
      <w:r>
        <w:rPr>
          <w:sz w:val="28"/>
        </w:rPr>
        <w:t>0-3,</w:t>
      </w:r>
      <w:r>
        <w:rPr>
          <w:spacing w:val="-7"/>
          <w:sz w:val="28"/>
        </w:rPr>
        <w:t xml:space="preserve"> </w:t>
      </w:r>
      <w:r>
        <w:rPr>
          <w:sz w:val="28"/>
        </w:rPr>
        <w:t>а команде сопернице победа со счетом 3-0. За повторное нарушение команда снимается с соревнований, а результаты игр аннулируются.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739"/>
        </w:tabs>
        <w:ind w:right="277" w:firstLine="566"/>
        <w:jc w:val="both"/>
        <w:rPr>
          <w:sz w:val="28"/>
        </w:rPr>
      </w:pPr>
      <w:r>
        <w:rPr>
          <w:sz w:val="28"/>
        </w:rPr>
        <w:t>В дополнение к наказаниям, назначенным главным судьей матча, Организационный</w:t>
      </w:r>
      <w:r>
        <w:rPr>
          <w:spacing w:val="-13"/>
          <w:sz w:val="28"/>
        </w:rPr>
        <w:t xml:space="preserve"> </w:t>
      </w:r>
      <w:r>
        <w:rPr>
          <w:sz w:val="28"/>
        </w:rPr>
        <w:t>комитет</w:t>
      </w:r>
      <w:r>
        <w:rPr>
          <w:spacing w:val="-13"/>
          <w:sz w:val="28"/>
        </w:rPr>
        <w:t xml:space="preserve"> </w:t>
      </w:r>
      <w:r>
        <w:rPr>
          <w:sz w:val="28"/>
        </w:rPr>
        <w:t>турнира</w:t>
      </w:r>
      <w:r>
        <w:rPr>
          <w:spacing w:val="-12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любое</w:t>
      </w:r>
      <w:r>
        <w:rPr>
          <w:spacing w:val="-1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3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матча,</w:t>
      </w:r>
      <w:r>
        <w:rPr>
          <w:spacing w:val="-13"/>
          <w:sz w:val="28"/>
        </w:rPr>
        <w:t xml:space="preserve"> </w:t>
      </w:r>
      <w:r>
        <w:rPr>
          <w:sz w:val="28"/>
        </w:rPr>
        <w:t>по своему усмотрению, рассмотреть любой инцидент, который произошел при проведении матча, наложить дополнительные наказания за любое нарушение, совершенное футболистом, тренером или представителем команды во время предматчевой разминки, на выходе между раздевалкой и футбольной площадкой, в процессе или после окончания матча (вплоть до пересмотра результата).</w:t>
      </w:r>
    </w:p>
    <w:p w:rsidR="006808B4" w:rsidRDefault="006808B4">
      <w:pPr>
        <w:pStyle w:val="a3"/>
        <w:ind w:left="0" w:firstLine="0"/>
      </w:pPr>
    </w:p>
    <w:p w:rsidR="006808B4" w:rsidRDefault="00000000">
      <w:pPr>
        <w:pStyle w:val="1"/>
        <w:numPr>
          <w:ilvl w:val="0"/>
          <w:numId w:val="9"/>
        </w:numPr>
        <w:tabs>
          <w:tab w:val="left" w:pos="2020"/>
        </w:tabs>
        <w:ind w:left="2020" w:hanging="451"/>
        <w:jc w:val="left"/>
      </w:pPr>
      <w:r>
        <w:rPr>
          <w:spacing w:val="-2"/>
        </w:rPr>
        <w:t>УСЛОВИЯ</w:t>
      </w:r>
      <w:r>
        <w:rPr>
          <w:spacing w:val="-6"/>
        </w:rPr>
        <w:t xml:space="preserve"> </w:t>
      </w:r>
      <w:r>
        <w:rPr>
          <w:spacing w:val="-2"/>
        </w:rPr>
        <w:t>ПОДВЕДЕНИЯ</w:t>
      </w:r>
      <w:r>
        <w:rPr>
          <w:spacing w:val="-1"/>
        </w:rPr>
        <w:t xml:space="preserve"> </w:t>
      </w:r>
      <w:r>
        <w:rPr>
          <w:spacing w:val="-2"/>
        </w:rPr>
        <w:t>ИТОГОВ</w:t>
      </w:r>
      <w:r>
        <w:rPr>
          <w:spacing w:val="-3"/>
        </w:rPr>
        <w:t xml:space="preserve"> </w:t>
      </w:r>
      <w:r>
        <w:rPr>
          <w:spacing w:val="-2"/>
        </w:rPr>
        <w:t>СОРЕВНОВАНИЙ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spacing w:before="322"/>
        <w:ind w:right="285" w:firstLine="566"/>
        <w:jc w:val="both"/>
        <w:rPr>
          <w:sz w:val="28"/>
        </w:rPr>
      </w:pPr>
      <w:r>
        <w:rPr>
          <w:sz w:val="28"/>
        </w:rPr>
        <w:t>Итоговые места команд определяются по сумме очков, набранных в результате всех встреч. Очки командам за матч начисляются следующим образом: победа – три очка, ничья – одно очко, поражение – ноль очков.</w:t>
      </w:r>
    </w:p>
    <w:p w:rsidR="006808B4" w:rsidRDefault="006808B4">
      <w:pPr>
        <w:pStyle w:val="a4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spacing w:before="264"/>
        <w:ind w:right="427" w:firstLine="566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7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76"/>
          <w:sz w:val="28"/>
        </w:rPr>
        <w:t xml:space="preserve"> </w:t>
      </w:r>
      <w:r>
        <w:rPr>
          <w:sz w:val="28"/>
        </w:rPr>
        <w:t>равенства</w:t>
      </w:r>
      <w:r>
        <w:rPr>
          <w:spacing w:val="76"/>
          <w:sz w:val="28"/>
        </w:rPr>
        <w:t xml:space="preserve"> </w:t>
      </w:r>
      <w:r>
        <w:rPr>
          <w:sz w:val="28"/>
        </w:rPr>
        <w:t>очков</w:t>
      </w:r>
      <w:r>
        <w:rPr>
          <w:spacing w:val="76"/>
          <w:sz w:val="28"/>
        </w:rPr>
        <w:t xml:space="preserve"> </w:t>
      </w:r>
      <w:r>
        <w:rPr>
          <w:sz w:val="28"/>
        </w:rPr>
        <w:t>у</w:t>
      </w:r>
      <w:r>
        <w:rPr>
          <w:spacing w:val="76"/>
          <w:sz w:val="28"/>
        </w:rPr>
        <w:t xml:space="preserve"> </w:t>
      </w:r>
      <w:r>
        <w:rPr>
          <w:sz w:val="28"/>
        </w:rPr>
        <w:t>двух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76"/>
          <w:sz w:val="28"/>
        </w:rPr>
        <w:t xml:space="preserve"> </w:t>
      </w:r>
      <w:r>
        <w:rPr>
          <w:sz w:val="28"/>
        </w:rPr>
        <w:t>более</w:t>
      </w:r>
      <w:r>
        <w:rPr>
          <w:spacing w:val="76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76"/>
          <w:sz w:val="28"/>
        </w:rPr>
        <w:t xml:space="preserve"> </w:t>
      </w:r>
      <w:r>
        <w:rPr>
          <w:sz w:val="28"/>
        </w:rPr>
        <w:t>итоговые</w:t>
      </w:r>
      <w:r>
        <w:rPr>
          <w:spacing w:val="76"/>
          <w:sz w:val="28"/>
        </w:rPr>
        <w:t xml:space="preserve"> </w:t>
      </w:r>
      <w:r>
        <w:rPr>
          <w:sz w:val="28"/>
        </w:rPr>
        <w:t>места</w:t>
      </w:r>
      <w:r>
        <w:rPr>
          <w:spacing w:val="76"/>
          <w:sz w:val="28"/>
        </w:rPr>
        <w:t xml:space="preserve"> </w:t>
      </w:r>
      <w:r>
        <w:rPr>
          <w:sz w:val="28"/>
        </w:rPr>
        <w:t>в групповых турнирах определяются по показателям команд в следующем порядке:</w:t>
      </w:r>
    </w:p>
    <w:p w:rsidR="006808B4" w:rsidRDefault="00000000">
      <w:pPr>
        <w:pStyle w:val="a4"/>
        <w:numPr>
          <w:ilvl w:val="0"/>
          <w:numId w:val="3"/>
        </w:numPr>
        <w:tabs>
          <w:tab w:val="left" w:pos="1415"/>
        </w:tabs>
        <w:spacing w:line="340" w:lineRule="exact"/>
        <w:ind w:left="1415"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наибольшему</w:t>
      </w:r>
      <w:r>
        <w:rPr>
          <w:spacing w:val="-13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очков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808B4" w:rsidRDefault="00000000">
      <w:pPr>
        <w:pStyle w:val="a4"/>
        <w:numPr>
          <w:ilvl w:val="0"/>
          <w:numId w:val="3"/>
        </w:numPr>
        <w:tabs>
          <w:tab w:val="left" w:pos="1415"/>
        </w:tabs>
        <w:spacing w:line="341" w:lineRule="exact"/>
        <w:ind w:left="1415"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лучшей</w:t>
      </w:r>
      <w:r>
        <w:rPr>
          <w:spacing w:val="-13"/>
          <w:sz w:val="28"/>
        </w:rPr>
        <w:t xml:space="preserve"> </w:t>
      </w:r>
      <w:r>
        <w:rPr>
          <w:sz w:val="28"/>
        </w:rPr>
        <w:t>разнице</w:t>
      </w:r>
      <w:r>
        <w:rPr>
          <w:spacing w:val="-15"/>
          <w:sz w:val="28"/>
        </w:rPr>
        <w:t xml:space="preserve"> </w:t>
      </w:r>
      <w:r>
        <w:rPr>
          <w:sz w:val="28"/>
        </w:rPr>
        <w:t>забитых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пропущенных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808B4" w:rsidRDefault="00000000">
      <w:pPr>
        <w:pStyle w:val="a4"/>
        <w:numPr>
          <w:ilvl w:val="0"/>
          <w:numId w:val="3"/>
        </w:numPr>
        <w:tabs>
          <w:tab w:val="left" w:pos="1415"/>
        </w:tabs>
        <w:spacing w:line="342" w:lineRule="exact"/>
        <w:ind w:left="1415"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наибольшему</w:t>
      </w:r>
      <w:r>
        <w:rPr>
          <w:spacing w:val="-12"/>
          <w:sz w:val="28"/>
        </w:rPr>
        <w:t xml:space="preserve"> </w:t>
      </w:r>
      <w:r>
        <w:rPr>
          <w:sz w:val="28"/>
        </w:rPr>
        <w:t>числу</w:t>
      </w:r>
      <w:r>
        <w:rPr>
          <w:spacing w:val="-10"/>
          <w:sz w:val="28"/>
        </w:rPr>
        <w:t xml:space="preserve"> </w:t>
      </w:r>
      <w:r>
        <w:rPr>
          <w:sz w:val="28"/>
        </w:rPr>
        <w:t>забитых</w:t>
      </w:r>
      <w:r>
        <w:rPr>
          <w:spacing w:val="-9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играх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808B4" w:rsidRDefault="00000000">
      <w:pPr>
        <w:pStyle w:val="a4"/>
        <w:numPr>
          <w:ilvl w:val="0"/>
          <w:numId w:val="3"/>
        </w:numPr>
        <w:tabs>
          <w:tab w:val="left" w:pos="1415"/>
        </w:tabs>
        <w:spacing w:before="7" w:line="340" w:lineRule="exact"/>
        <w:ind w:left="1415"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наименьшему</w:t>
      </w:r>
      <w:r>
        <w:rPr>
          <w:spacing w:val="-10"/>
          <w:sz w:val="28"/>
        </w:rPr>
        <w:t xml:space="preserve"> </w:t>
      </w:r>
      <w:r>
        <w:rPr>
          <w:sz w:val="28"/>
        </w:rPr>
        <w:t>числу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пропущенных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808B4" w:rsidRDefault="00000000">
      <w:pPr>
        <w:pStyle w:val="a4"/>
        <w:numPr>
          <w:ilvl w:val="0"/>
          <w:numId w:val="3"/>
        </w:numPr>
        <w:tabs>
          <w:tab w:val="left" w:pos="1415"/>
        </w:tabs>
        <w:spacing w:line="338" w:lineRule="exact"/>
        <w:ind w:left="1415"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лучшей</w:t>
      </w:r>
      <w:r>
        <w:rPr>
          <w:spacing w:val="-12"/>
          <w:sz w:val="28"/>
        </w:rPr>
        <w:t xml:space="preserve"> </w:t>
      </w:r>
      <w:r>
        <w:rPr>
          <w:sz w:val="28"/>
        </w:rPr>
        <w:t>разнице</w:t>
      </w:r>
      <w:r>
        <w:rPr>
          <w:spacing w:val="-14"/>
          <w:sz w:val="28"/>
        </w:rPr>
        <w:t xml:space="preserve"> </w:t>
      </w:r>
      <w:r>
        <w:rPr>
          <w:sz w:val="28"/>
        </w:rPr>
        <w:t>забитых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пропущенных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турнира;</w:t>
      </w:r>
    </w:p>
    <w:p w:rsidR="006808B4" w:rsidRDefault="00000000">
      <w:pPr>
        <w:pStyle w:val="a4"/>
        <w:numPr>
          <w:ilvl w:val="0"/>
          <w:numId w:val="3"/>
        </w:numPr>
        <w:tabs>
          <w:tab w:val="left" w:pos="1415"/>
        </w:tabs>
        <w:spacing w:line="341" w:lineRule="exact"/>
        <w:ind w:left="1415"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наибольшему</w:t>
      </w:r>
      <w:r>
        <w:rPr>
          <w:spacing w:val="-12"/>
          <w:sz w:val="28"/>
        </w:rPr>
        <w:t xml:space="preserve"> </w:t>
      </w:r>
      <w:r>
        <w:rPr>
          <w:sz w:val="28"/>
        </w:rPr>
        <w:t>числу</w:t>
      </w:r>
      <w:r>
        <w:rPr>
          <w:spacing w:val="-10"/>
          <w:sz w:val="28"/>
        </w:rPr>
        <w:t xml:space="preserve"> </w:t>
      </w:r>
      <w:r>
        <w:rPr>
          <w:sz w:val="28"/>
        </w:rPr>
        <w:t>забитых</w:t>
      </w:r>
      <w:r>
        <w:rPr>
          <w:spacing w:val="-9"/>
          <w:sz w:val="28"/>
        </w:rPr>
        <w:t xml:space="preserve"> </w:t>
      </w:r>
      <w:r>
        <w:rPr>
          <w:sz w:val="28"/>
        </w:rPr>
        <w:t>мячей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турнира;</w:t>
      </w:r>
    </w:p>
    <w:p w:rsidR="006808B4" w:rsidRDefault="00000000">
      <w:pPr>
        <w:pStyle w:val="a4"/>
        <w:numPr>
          <w:ilvl w:val="0"/>
          <w:numId w:val="3"/>
        </w:numPr>
        <w:tabs>
          <w:tab w:val="left" w:pos="1415"/>
        </w:tabs>
        <w:spacing w:line="342" w:lineRule="exact"/>
        <w:ind w:left="1415" w:hanging="429"/>
        <w:jc w:val="left"/>
        <w:rPr>
          <w:sz w:val="28"/>
        </w:rPr>
      </w:pP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наименьшему</w:t>
      </w:r>
      <w:r>
        <w:rPr>
          <w:spacing w:val="-10"/>
          <w:sz w:val="28"/>
        </w:rPr>
        <w:t xml:space="preserve"> </w:t>
      </w:r>
      <w:r>
        <w:rPr>
          <w:sz w:val="28"/>
        </w:rPr>
        <w:t>числу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пропущенных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мячей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играх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турнир;</w:t>
      </w:r>
    </w:p>
    <w:p w:rsidR="006808B4" w:rsidRDefault="00000000">
      <w:pPr>
        <w:pStyle w:val="a4"/>
        <w:numPr>
          <w:ilvl w:val="0"/>
          <w:numId w:val="3"/>
        </w:numPr>
        <w:tabs>
          <w:tab w:val="left" w:pos="1415"/>
        </w:tabs>
        <w:spacing w:before="7"/>
        <w:ind w:right="536" w:firstLine="564"/>
        <w:jc w:val="left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"/>
          <w:sz w:val="28"/>
        </w:rPr>
        <w:t xml:space="preserve"> </w:t>
      </w:r>
      <w:r>
        <w:rPr>
          <w:sz w:val="28"/>
        </w:rPr>
        <w:t>равенства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6"/>
          <w:sz w:val="28"/>
        </w:rPr>
        <w:t xml:space="preserve"> </w:t>
      </w:r>
      <w:r>
        <w:rPr>
          <w:sz w:val="28"/>
        </w:rPr>
        <w:t>вышеуказанных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места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определяются жребием (жеребьевку проводит оргкомитет по проведению соревнований).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39"/>
        </w:tabs>
        <w:ind w:right="277" w:firstLine="566"/>
        <w:jc w:val="both"/>
        <w:rPr>
          <w:sz w:val="28"/>
        </w:rPr>
      </w:pPr>
      <w:r>
        <w:rPr>
          <w:sz w:val="28"/>
        </w:rPr>
        <w:t>В случаях ничейного исхода матчей 2 этапа дополнительное время не назначается. Победитель определяется в серии послематчевых пенальти, для младшей возрастной группы с 6-метровой отметки, для средней и старшей возрастных групп – с 9-ти метровой отметки.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73"/>
        </w:tabs>
        <w:spacing w:line="320" w:lineRule="exact"/>
        <w:ind w:left="1473" w:hanging="485"/>
        <w:jc w:val="both"/>
        <w:rPr>
          <w:sz w:val="28"/>
        </w:rPr>
      </w:pPr>
      <w:r>
        <w:rPr>
          <w:sz w:val="28"/>
        </w:rPr>
        <w:t>Проверка</w:t>
      </w:r>
      <w:r>
        <w:rPr>
          <w:spacing w:val="-18"/>
          <w:sz w:val="28"/>
        </w:rPr>
        <w:t xml:space="preserve"> </w:t>
      </w:r>
      <w:r>
        <w:rPr>
          <w:sz w:val="28"/>
        </w:rPr>
        <w:t>игроков</w:t>
      </w:r>
      <w:r>
        <w:rPr>
          <w:spacing w:val="-17"/>
          <w:sz w:val="28"/>
        </w:rPr>
        <w:t xml:space="preserve"> </w:t>
      </w:r>
      <w:r>
        <w:rPr>
          <w:sz w:val="28"/>
        </w:rPr>
        <w:t>финальных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матчей</w:t>
      </w:r>
      <w:r>
        <w:rPr>
          <w:spacing w:val="-16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-16"/>
          <w:sz w:val="28"/>
        </w:rPr>
        <w:t xml:space="preserve"> </w:t>
      </w:r>
      <w:r>
        <w:rPr>
          <w:sz w:val="28"/>
        </w:rPr>
        <w:t>перед</w:t>
      </w:r>
      <w:r>
        <w:rPr>
          <w:spacing w:val="-16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матча.</w:t>
      </w:r>
    </w:p>
    <w:p w:rsidR="006808B4" w:rsidRDefault="00000000">
      <w:pPr>
        <w:pStyle w:val="1"/>
        <w:numPr>
          <w:ilvl w:val="0"/>
          <w:numId w:val="9"/>
        </w:numPr>
        <w:tabs>
          <w:tab w:val="left" w:pos="1984"/>
        </w:tabs>
        <w:spacing w:before="229"/>
        <w:ind w:left="1984" w:hanging="451"/>
        <w:jc w:val="left"/>
      </w:pPr>
      <w:r>
        <w:t>ПОДАЧА</w:t>
      </w:r>
      <w:r>
        <w:rPr>
          <w:spacing w:val="-11"/>
        </w:rPr>
        <w:t xml:space="preserve"> </w:t>
      </w:r>
      <w:r>
        <w:t>ЗАЯВОК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УЧАСТИЕ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СОРЕВНОВАНИЯХ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spacing w:before="230"/>
        <w:ind w:right="277" w:firstLine="566"/>
        <w:jc w:val="both"/>
        <w:rPr>
          <w:sz w:val="28"/>
        </w:rPr>
      </w:pPr>
      <w:r>
        <w:rPr>
          <w:sz w:val="28"/>
        </w:rPr>
        <w:t>К участию в соревнованиях допускаются команды в соответствии с пунктом 3.2. настоящего Положения.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49"/>
        </w:tabs>
        <w:ind w:right="274" w:firstLine="566"/>
        <w:jc w:val="both"/>
        <w:rPr>
          <w:sz w:val="28"/>
        </w:rPr>
      </w:pPr>
      <w:r>
        <w:rPr>
          <w:sz w:val="28"/>
        </w:rPr>
        <w:t>Тренер команды регистрирует команду на сайте турнира https://football.sport.mos.ru/,</w:t>
      </w:r>
      <w:r>
        <w:rPr>
          <w:spacing w:val="-18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7"/>
          <w:sz w:val="28"/>
        </w:rPr>
        <w:t xml:space="preserve"> </w:t>
      </w:r>
      <w:r>
        <w:rPr>
          <w:sz w:val="28"/>
        </w:rPr>
        <w:t>чего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получает</w:t>
      </w:r>
      <w:r>
        <w:rPr>
          <w:spacing w:val="-17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заявки, инструкции по заполнению, политике обработки персональных данных, форме согласия на обработку персональных данных для родителей игроков.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716"/>
        </w:tabs>
        <w:spacing w:line="242" w:lineRule="auto"/>
        <w:ind w:right="288" w:firstLine="566"/>
        <w:jc w:val="both"/>
        <w:rPr>
          <w:sz w:val="28"/>
        </w:rPr>
      </w:pPr>
      <w:r>
        <w:rPr>
          <w:sz w:val="28"/>
        </w:rPr>
        <w:t xml:space="preserve">Подписанные формы согласия хранятся у тренера на всем протяжении </w:t>
      </w:r>
      <w:r>
        <w:rPr>
          <w:spacing w:val="-2"/>
          <w:sz w:val="28"/>
        </w:rPr>
        <w:t>соревнований.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39"/>
        </w:tabs>
        <w:ind w:right="287" w:firstLine="566"/>
        <w:jc w:val="both"/>
        <w:rPr>
          <w:sz w:val="28"/>
        </w:rPr>
      </w:pPr>
      <w:r>
        <w:rPr>
          <w:sz w:val="28"/>
        </w:rPr>
        <w:t>Электронная заявка подается тренером или представителем команды в сроки, указанные в пункте 3.1.1. настоящего положения.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78"/>
        </w:tabs>
        <w:ind w:right="286" w:firstLine="566"/>
        <w:rPr>
          <w:sz w:val="28"/>
        </w:rPr>
      </w:pPr>
      <w:r>
        <w:rPr>
          <w:sz w:val="28"/>
        </w:rPr>
        <w:t>Заявки</w:t>
      </w:r>
      <w:r>
        <w:rPr>
          <w:spacing w:val="80"/>
          <w:sz w:val="28"/>
        </w:rPr>
        <w:t xml:space="preserve"> </w:t>
      </w:r>
      <w:r>
        <w:rPr>
          <w:sz w:val="28"/>
        </w:rPr>
        <w:t>подаются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sz w:val="28"/>
        </w:rPr>
        <w:t xml:space="preserve"> </w:t>
      </w:r>
      <w:r>
        <w:rPr>
          <w:sz w:val="28"/>
        </w:rPr>
        <w:t>лица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(юридического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лица)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базе которого создана команда.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31"/>
        </w:tabs>
        <w:ind w:right="287" w:firstLine="566"/>
        <w:rPr>
          <w:sz w:val="28"/>
        </w:rPr>
      </w:pPr>
      <w:r>
        <w:rPr>
          <w:sz w:val="28"/>
        </w:rPr>
        <w:t>Электронная</w:t>
      </w:r>
      <w:r>
        <w:rPr>
          <w:spacing w:val="40"/>
          <w:sz w:val="28"/>
        </w:rPr>
        <w:t xml:space="preserve"> </w:t>
      </w:r>
      <w:r>
        <w:rPr>
          <w:sz w:val="28"/>
        </w:rPr>
        <w:t>заявка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40"/>
          <w:sz w:val="28"/>
        </w:rPr>
        <w:t xml:space="preserve"> </w:t>
      </w:r>
      <w:r>
        <w:rPr>
          <w:sz w:val="28"/>
        </w:rPr>
        <w:t>достоверные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40"/>
          <w:sz w:val="28"/>
        </w:rPr>
        <w:t xml:space="preserve"> </w:t>
      </w:r>
      <w:r>
        <w:rPr>
          <w:sz w:val="28"/>
        </w:rPr>
        <w:t>игроках команды и тренерах.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79"/>
        </w:tabs>
        <w:ind w:right="286" w:firstLine="566"/>
        <w:rPr>
          <w:sz w:val="28"/>
        </w:rPr>
      </w:pPr>
      <w:r>
        <w:rPr>
          <w:sz w:val="28"/>
        </w:rPr>
        <w:t>При заполнении электронной заявки игроки и тренеры команды дают свое согласие на обработку персональных данных Организатору.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16"/>
          <w:tab w:val="left" w:pos="2012"/>
          <w:tab w:val="left" w:pos="2999"/>
          <w:tab w:val="left" w:pos="4720"/>
          <w:tab w:val="left" w:pos="5711"/>
          <w:tab w:val="left" w:pos="7366"/>
          <w:tab w:val="left" w:pos="8789"/>
          <w:tab w:val="left" w:pos="9379"/>
          <w:tab w:val="left" w:pos="10337"/>
        </w:tabs>
        <w:ind w:right="287" w:firstLine="566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форму</w:t>
      </w:r>
      <w:r>
        <w:rPr>
          <w:sz w:val="28"/>
        </w:rPr>
        <w:tab/>
      </w:r>
      <w:r>
        <w:rPr>
          <w:spacing w:val="-2"/>
          <w:sz w:val="28"/>
        </w:rPr>
        <w:t>электронной</w:t>
      </w:r>
      <w:r>
        <w:rPr>
          <w:sz w:val="28"/>
        </w:rPr>
        <w:tab/>
      </w:r>
      <w:r>
        <w:rPr>
          <w:spacing w:val="-2"/>
          <w:sz w:val="28"/>
        </w:rPr>
        <w:t>заявки</w:t>
      </w:r>
      <w:r>
        <w:rPr>
          <w:sz w:val="28"/>
        </w:rPr>
        <w:tab/>
      </w:r>
      <w:r>
        <w:rPr>
          <w:spacing w:val="-2"/>
          <w:sz w:val="28"/>
        </w:rPr>
        <w:t>необходимо</w:t>
      </w:r>
      <w:r>
        <w:rPr>
          <w:sz w:val="28"/>
        </w:rPr>
        <w:tab/>
      </w:r>
      <w:r>
        <w:rPr>
          <w:spacing w:val="-2"/>
          <w:sz w:val="28"/>
        </w:rPr>
        <w:t>заполнить</w:t>
      </w:r>
      <w:r>
        <w:rPr>
          <w:sz w:val="28"/>
        </w:rPr>
        <w:tab/>
      </w:r>
      <w:r>
        <w:rPr>
          <w:spacing w:val="-4"/>
          <w:sz w:val="28"/>
        </w:rPr>
        <w:t>все</w:t>
      </w:r>
      <w:r>
        <w:rPr>
          <w:sz w:val="28"/>
        </w:rPr>
        <w:tab/>
      </w:r>
      <w:r>
        <w:rPr>
          <w:spacing w:val="-2"/>
          <w:sz w:val="28"/>
        </w:rPr>
        <w:t>графы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прикрепить фотографию на каждого игрока.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728"/>
        </w:tabs>
        <w:ind w:right="279" w:firstLine="566"/>
        <w:jc w:val="both"/>
        <w:rPr>
          <w:sz w:val="28"/>
        </w:rPr>
      </w:pPr>
      <w:r>
        <w:rPr>
          <w:sz w:val="28"/>
        </w:rPr>
        <w:t>Фотография должна быть вертикальная, фото головы и верхней части плеч, овал лица занимает 70-80%, без ретуши, фото соответствует возрасту, лицо смотрит на камеру, выражение – нейтральное, глаза отчётливо видны, без очков, головных уборов,</w:t>
      </w:r>
      <w:r>
        <w:rPr>
          <w:spacing w:val="-1"/>
          <w:sz w:val="28"/>
        </w:rPr>
        <w:t xml:space="preserve"> </w:t>
      </w:r>
      <w:r>
        <w:rPr>
          <w:sz w:val="28"/>
        </w:rPr>
        <w:t>в спортивной 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команды, фон однотонный,</w:t>
      </w:r>
      <w:r>
        <w:rPr>
          <w:spacing w:val="-1"/>
          <w:sz w:val="28"/>
        </w:rPr>
        <w:t xml:space="preserve"> </w:t>
      </w:r>
      <w:r>
        <w:rPr>
          <w:sz w:val="28"/>
        </w:rPr>
        <w:t>без посторонних предметов и теней.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06"/>
        </w:tabs>
        <w:ind w:right="284" w:firstLine="566"/>
        <w:jc w:val="both"/>
        <w:rPr>
          <w:sz w:val="28"/>
        </w:rPr>
      </w:pPr>
      <w:r>
        <w:rPr>
          <w:sz w:val="28"/>
        </w:rPr>
        <w:t>После подачи электронной заявки, и получения подтверждения от Организатора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z w:val="28"/>
        </w:rPr>
        <w:t>том,</w:t>
      </w:r>
      <w:r>
        <w:rPr>
          <w:spacing w:val="-17"/>
          <w:sz w:val="28"/>
        </w:rPr>
        <w:t xml:space="preserve"> </w:t>
      </w:r>
      <w:r>
        <w:rPr>
          <w:sz w:val="28"/>
        </w:rPr>
        <w:t>что</w:t>
      </w:r>
      <w:r>
        <w:rPr>
          <w:spacing w:val="-15"/>
          <w:sz w:val="28"/>
        </w:rPr>
        <w:t xml:space="preserve"> </w:t>
      </w:r>
      <w:r>
        <w:rPr>
          <w:sz w:val="28"/>
        </w:rPr>
        <w:t>команда</w:t>
      </w:r>
      <w:r>
        <w:rPr>
          <w:spacing w:val="-16"/>
          <w:sz w:val="28"/>
        </w:rPr>
        <w:t xml:space="preserve"> </w:t>
      </w:r>
      <w:r>
        <w:rPr>
          <w:sz w:val="28"/>
        </w:rPr>
        <w:t>оказалась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-15"/>
          <w:sz w:val="28"/>
        </w:rPr>
        <w:t xml:space="preserve"> </w:t>
      </w:r>
      <w:r>
        <w:rPr>
          <w:sz w:val="28"/>
        </w:rPr>
        <w:t>команд,</w:t>
      </w:r>
      <w:r>
        <w:rPr>
          <w:spacing w:val="-17"/>
          <w:sz w:val="28"/>
        </w:rPr>
        <w:t xml:space="preserve"> </w:t>
      </w:r>
      <w:r>
        <w:rPr>
          <w:sz w:val="28"/>
        </w:rPr>
        <w:t>подавших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заявку (согласно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лимиту,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40"/>
          <w:sz w:val="28"/>
        </w:rPr>
        <w:t xml:space="preserve"> </w:t>
      </w:r>
      <w:r>
        <w:rPr>
          <w:sz w:val="28"/>
        </w:rPr>
        <w:t>3.2.</w:t>
      </w:r>
      <w:r>
        <w:rPr>
          <w:spacing w:val="40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Положения),</w:t>
      </w:r>
      <w:r>
        <w:rPr>
          <w:spacing w:val="40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</w:p>
    <w:p w:rsidR="006808B4" w:rsidRDefault="006808B4">
      <w:pPr>
        <w:pStyle w:val="a4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3"/>
        <w:spacing w:before="264"/>
        <w:ind w:right="284" w:firstLine="0"/>
        <w:jc w:val="both"/>
      </w:pPr>
      <w:r>
        <w:lastRenderedPageBreak/>
        <w:t xml:space="preserve">представитель команды предоставляет полный пакет документов на комиссию по </w:t>
      </w:r>
      <w:r>
        <w:rPr>
          <w:spacing w:val="-2"/>
        </w:rPr>
        <w:t>допуску.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489"/>
        </w:tabs>
        <w:spacing w:before="4"/>
        <w:ind w:right="275" w:firstLine="566"/>
        <w:jc w:val="both"/>
        <w:rPr>
          <w:sz w:val="28"/>
        </w:rPr>
      </w:pPr>
      <w:r>
        <w:rPr>
          <w:sz w:val="28"/>
        </w:rPr>
        <w:t>Бумажная заявка, предоставляемая на комиссию по допуску, оформляется в соответствии с Приложением № 1 настоящего Положения и подписывается, руководителем организации, на базе которой создана команда.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83"/>
        </w:tabs>
        <w:ind w:right="285" w:firstLine="566"/>
        <w:jc w:val="both"/>
        <w:rPr>
          <w:sz w:val="28"/>
        </w:rPr>
      </w:pPr>
      <w:r>
        <w:rPr>
          <w:sz w:val="28"/>
        </w:rPr>
        <w:t>Игроки, включенные в заявку, должны быть зачислены в секцию по футболу (мини-футболу) данной организации.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81"/>
        </w:tabs>
        <w:ind w:right="281" w:firstLine="566"/>
        <w:jc w:val="both"/>
        <w:rPr>
          <w:sz w:val="28"/>
        </w:rPr>
      </w:pPr>
      <w:r>
        <w:rPr>
          <w:sz w:val="28"/>
        </w:rPr>
        <w:t>Комиссия по допуску проводится в сроки, указанные в пункте 3.1.4. настоящего Положения.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13"/>
        </w:tabs>
        <w:spacing w:line="321" w:lineRule="exact"/>
        <w:ind w:left="1613" w:hanging="625"/>
        <w:jc w:val="both"/>
        <w:rPr>
          <w:sz w:val="28"/>
        </w:rPr>
      </w:pPr>
      <w:r>
        <w:rPr>
          <w:sz w:val="28"/>
        </w:rPr>
        <w:t>Замена</w:t>
      </w:r>
      <w:r>
        <w:rPr>
          <w:spacing w:val="-18"/>
          <w:sz w:val="28"/>
        </w:rPr>
        <w:t xml:space="preserve"> </w:t>
      </w:r>
      <w:r>
        <w:rPr>
          <w:sz w:val="28"/>
        </w:rPr>
        <w:t>игроков</w:t>
      </w:r>
      <w:r>
        <w:rPr>
          <w:spacing w:val="-17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7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запрещена.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705"/>
        </w:tabs>
        <w:ind w:right="283" w:firstLine="566"/>
        <w:jc w:val="both"/>
        <w:rPr>
          <w:sz w:val="28"/>
        </w:rPr>
      </w:pPr>
      <w:r>
        <w:rPr>
          <w:sz w:val="28"/>
        </w:rPr>
        <w:t>В случае получения травмы игроков команд, полученных во время проведения соревнований, дозаявка не разрешается.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38"/>
        </w:tabs>
        <w:spacing w:line="242" w:lineRule="auto"/>
        <w:ind w:right="279" w:firstLine="566"/>
        <w:jc w:val="both"/>
        <w:rPr>
          <w:sz w:val="28"/>
        </w:rPr>
      </w:pPr>
      <w:r>
        <w:rPr>
          <w:sz w:val="28"/>
        </w:rPr>
        <w:t>Руководители организации или тренеры команд должны представить на мандатную комиссию следующие документы: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873"/>
        </w:tabs>
        <w:ind w:right="275" w:firstLine="566"/>
        <w:jc w:val="both"/>
        <w:rPr>
          <w:sz w:val="28"/>
        </w:rPr>
      </w:pPr>
      <w:r>
        <w:rPr>
          <w:sz w:val="28"/>
        </w:rPr>
        <w:t>Официальную бумажную заявку на соревнования в 3-х экземплярах. Официальная заявка должна быть заполнена строго по форме указанной в Приложении 1 к настоящему Положению. Команды, не предоставившие заявку по установленной форме и не заверенную должным образом – к участию в соревнованиях не допускаются. Медицинский допуск в заявке на каждого игрока должен быть заверен подписью и личной печатью врача, а также печатями медицинского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учреждения.</w:t>
      </w:r>
      <w:r>
        <w:rPr>
          <w:spacing w:val="-17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заявке</w:t>
      </w:r>
      <w:r>
        <w:rPr>
          <w:spacing w:val="-17"/>
          <w:sz w:val="28"/>
        </w:rPr>
        <w:t xml:space="preserve"> </w:t>
      </w:r>
      <w:r>
        <w:rPr>
          <w:sz w:val="28"/>
        </w:rPr>
        <w:t>отдельной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справки на игрока из медицинского учреждения о допуске к соревнованиям по виду спорта</w:t>
      </w:r>
    </w:p>
    <w:p w:rsidR="006808B4" w:rsidRDefault="00000000">
      <w:pPr>
        <w:pStyle w:val="a3"/>
        <w:spacing w:line="322" w:lineRule="exact"/>
        <w:ind w:firstLine="0"/>
        <w:jc w:val="both"/>
      </w:pPr>
      <w:r>
        <w:t>«футбол»,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действующим</w:t>
      </w:r>
      <w:r>
        <w:rPr>
          <w:spacing w:val="-13"/>
        </w:rPr>
        <w:t xml:space="preserve"> </w:t>
      </w:r>
      <w:r>
        <w:t>сроком</w:t>
      </w:r>
      <w:r>
        <w:rPr>
          <w:spacing w:val="-12"/>
        </w:rPr>
        <w:t xml:space="preserve"> </w:t>
      </w:r>
      <w:r>
        <w:rPr>
          <w:spacing w:val="-2"/>
        </w:rPr>
        <w:t>годности;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808"/>
        </w:tabs>
        <w:ind w:right="287" w:firstLine="566"/>
        <w:jc w:val="both"/>
        <w:rPr>
          <w:sz w:val="28"/>
        </w:rPr>
      </w:pP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игроков</w:t>
      </w:r>
      <w:r>
        <w:rPr>
          <w:spacing w:val="-16"/>
          <w:sz w:val="28"/>
        </w:rPr>
        <w:t xml:space="preserve"> </w:t>
      </w:r>
      <w:r>
        <w:rPr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z w:val="28"/>
        </w:rPr>
        <w:t>14</w:t>
      </w:r>
      <w:r>
        <w:rPr>
          <w:spacing w:val="-15"/>
          <w:sz w:val="28"/>
        </w:rPr>
        <w:t xml:space="preserve"> </w:t>
      </w:r>
      <w:r>
        <w:rPr>
          <w:sz w:val="28"/>
        </w:rPr>
        <w:t>лет,</w:t>
      </w:r>
      <w:r>
        <w:rPr>
          <w:spacing w:val="-17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-16"/>
          <w:sz w:val="28"/>
        </w:rPr>
        <w:t xml:space="preserve"> </w:t>
      </w:r>
      <w:r>
        <w:rPr>
          <w:sz w:val="28"/>
        </w:rPr>
        <w:t>паспорт</w:t>
      </w:r>
      <w:r>
        <w:rPr>
          <w:spacing w:val="-16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6"/>
          <w:sz w:val="28"/>
        </w:rPr>
        <w:t xml:space="preserve"> </w:t>
      </w:r>
      <w:r>
        <w:rPr>
          <w:sz w:val="28"/>
        </w:rPr>
        <w:t>РФ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предоставляется копия паспорта гражданина РФ на бумажном носителе (разворот с фотографией и страница с регистрацией);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895"/>
        </w:tabs>
        <w:ind w:right="273" w:firstLine="566"/>
        <w:jc w:val="both"/>
        <w:rPr>
          <w:sz w:val="28"/>
        </w:rPr>
      </w:pPr>
      <w:r>
        <w:rPr>
          <w:sz w:val="28"/>
        </w:rPr>
        <w:t>На игроков до 14 лет и игроков от 14 лет, не имеющих паспорта гражданина РФ, предоставляется копия свидетельства о рождении на бумажном носителе и документ с фотографией игрока, один из документов на выбор:</w:t>
      </w:r>
    </w:p>
    <w:p w:rsidR="006808B4" w:rsidRDefault="00000000">
      <w:pPr>
        <w:pStyle w:val="a4"/>
        <w:numPr>
          <w:ilvl w:val="3"/>
          <w:numId w:val="9"/>
        </w:numPr>
        <w:tabs>
          <w:tab w:val="left" w:pos="1412"/>
        </w:tabs>
        <w:ind w:right="275" w:firstLine="564"/>
        <w:rPr>
          <w:sz w:val="28"/>
        </w:rPr>
      </w:pPr>
      <w:r>
        <w:rPr>
          <w:sz w:val="28"/>
        </w:rPr>
        <w:t>или официальная справка (оригинал) о том, что игрок является обучающимся общеобразовательного учреждения, расположенного на территории г.</w:t>
      </w:r>
      <w:r>
        <w:rPr>
          <w:spacing w:val="-18"/>
          <w:sz w:val="28"/>
        </w:rPr>
        <w:t xml:space="preserve"> </w:t>
      </w:r>
      <w:r>
        <w:rPr>
          <w:sz w:val="28"/>
        </w:rPr>
        <w:t>Москвы.</w:t>
      </w:r>
      <w:r>
        <w:rPr>
          <w:spacing w:val="-1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-18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17"/>
          <w:sz w:val="28"/>
        </w:rPr>
        <w:t xml:space="preserve"> </w:t>
      </w:r>
      <w:r>
        <w:rPr>
          <w:sz w:val="28"/>
        </w:rPr>
        <w:t>быть</w:t>
      </w:r>
      <w:r>
        <w:rPr>
          <w:spacing w:val="-17"/>
          <w:sz w:val="28"/>
        </w:rPr>
        <w:t xml:space="preserve"> </w:t>
      </w:r>
      <w:r>
        <w:rPr>
          <w:sz w:val="28"/>
        </w:rPr>
        <w:t>выдана</w:t>
      </w:r>
      <w:r>
        <w:rPr>
          <w:spacing w:val="-18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ранее</w:t>
      </w:r>
      <w:r>
        <w:rPr>
          <w:spacing w:val="-17"/>
          <w:sz w:val="28"/>
        </w:rPr>
        <w:t xml:space="preserve"> </w:t>
      </w:r>
      <w:r>
        <w:rPr>
          <w:sz w:val="28"/>
        </w:rPr>
        <w:t>2026</w:t>
      </w:r>
      <w:r>
        <w:rPr>
          <w:spacing w:val="-18"/>
          <w:sz w:val="28"/>
        </w:rPr>
        <w:t xml:space="preserve"> </w:t>
      </w:r>
      <w:r>
        <w:rPr>
          <w:sz w:val="28"/>
        </w:rPr>
        <w:t>года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содержать следующую информацию: фотографию (сделанная не позднее 1 года с момента выдачи справки); ФИО (полностью); дату рождения; класс; подпись директора учреждения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печать</w:t>
      </w:r>
      <w:r>
        <w:rPr>
          <w:spacing w:val="-18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(печать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-17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угол</w:t>
      </w:r>
      <w:r>
        <w:rPr>
          <w:spacing w:val="-18"/>
          <w:sz w:val="28"/>
        </w:rPr>
        <w:t xml:space="preserve"> </w:t>
      </w:r>
      <w:r>
        <w:rPr>
          <w:sz w:val="28"/>
        </w:rPr>
        <w:t>фотографии). Справка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7"/>
          <w:sz w:val="28"/>
        </w:rPr>
        <w:t xml:space="preserve"> </w:t>
      </w:r>
      <w:r>
        <w:rPr>
          <w:sz w:val="28"/>
        </w:rPr>
        <w:t>выдана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5"/>
          <w:sz w:val="28"/>
        </w:rPr>
        <w:t xml:space="preserve"> </w:t>
      </w:r>
      <w:r>
        <w:rPr>
          <w:sz w:val="28"/>
        </w:rPr>
        <w:t>порталом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6"/>
          <w:sz w:val="28"/>
        </w:rPr>
        <w:t xml:space="preserve"> </w:t>
      </w:r>
      <w:r>
        <w:rPr>
          <w:sz w:val="28"/>
        </w:rPr>
        <w:t>виде,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этом случае на нее необходимо наклеить фотографию игрока и на угол фотографии поставить печать общеобразовательного учреждения, в котором обучается игрок;</w:t>
      </w:r>
    </w:p>
    <w:p w:rsidR="006808B4" w:rsidRDefault="00000000">
      <w:pPr>
        <w:pStyle w:val="a4"/>
        <w:numPr>
          <w:ilvl w:val="3"/>
          <w:numId w:val="9"/>
        </w:numPr>
        <w:tabs>
          <w:tab w:val="left" w:pos="1412"/>
        </w:tabs>
        <w:ind w:right="284" w:firstLine="564"/>
        <w:rPr>
          <w:sz w:val="28"/>
        </w:rPr>
      </w:pPr>
      <w:r>
        <w:rPr>
          <w:sz w:val="28"/>
        </w:rPr>
        <w:t>или копию загранпаспорта и документ удостоверяющий, что игрок зарегистрирован в городе Москве.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839"/>
        </w:tabs>
        <w:ind w:right="279" w:firstLine="566"/>
        <w:jc w:val="both"/>
        <w:rPr>
          <w:sz w:val="28"/>
        </w:rPr>
      </w:pPr>
      <w:r>
        <w:rPr>
          <w:sz w:val="28"/>
        </w:rPr>
        <w:t>Если у игрока свидетельство о рождении выдано не в РФ или указано, что один из родителей негражданин РФ, необходимо предоставить документ, подтверждающий гражданство РФ у ребенка (например: свидетельство о рождении со</w:t>
      </w:r>
      <w:r>
        <w:rPr>
          <w:spacing w:val="-11"/>
          <w:sz w:val="28"/>
        </w:rPr>
        <w:t xml:space="preserve"> </w:t>
      </w:r>
      <w:r>
        <w:rPr>
          <w:sz w:val="28"/>
        </w:rPr>
        <w:t>штампом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12"/>
          <w:sz w:val="28"/>
        </w:rPr>
        <w:t xml:space="preserve"> </w:t>
      </w:r>
      <w:r>
        <w:rPr>
          <w:sz w:val="28"/>
        </w:rPr>
        <w:t>гражданства,</w:t>
      </w:r>
      <w:r>
        <w:rPr>
          <w:spacing w:val="-14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загранпаспорт</w:t>
      </w:r>
      <w:r>
        <w:rPr>
          <w:spacing w:val="-13"/>
          <w:sz w:val="28"/>
        </w:rPr>
        <w:t xml:space="preserve"> </w:t>
      </w:r>
      <w:r>
        <w:rPr>
          <w:sz w:val="28"/>
        </w:rPr>
        <w:t>РФ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документ).</w:t>
      </w:r>
    </w:p>
    <w:p w:rsidR="006808B4" w:rsidRDefault="006808B4">
      <w:pPr>
        <w:pStyle w:val="a4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4"/>
        <w:numPr>
          <w:ilvl w:val="2"/>
          <w:numId w:val="9"/>
        </w:numPr>
        <w:tabs>
          <w:tab w:val="left" w:pos="1895"/>
        </w:tabs>
        <w:spacing w:before="264"/>
        <w:ind w:right="276" w:firstLine="566"/>
        <w:jc w:val="both"/>
        <w:rPr>
          <w:sz w:val="28"/>
        </w:rPr>
      </w:pPr>
      <w:proofErr w:type="gramStart"/>
      <w:r>
        <w:rPr>
          <w:sz w:val="28"/>
        </w:rPr>
        <w:lastRenderedPageBreak/>
        <w:t>На игроков</w:t>
      </w:r>
      <w:proofErr w:type="gramEnd"/>
      <w:r>
        <w:rPr>
          <w:sz w:val="28"/>
        </w:rPr>
        <w:t xml:space="preserve"> не имеющих в паспорте РФ регистрацию в г. Москве, предоставляется один из документов на выбор: а) копия справки о временной регистрации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г.</w:t>
      </w:r>
      <w:r>
        <w:rPr>
          <w:spacing w:val="-12"/>
          <w:sz w:val="28"/>
        </w:rPr>
        <w:t xml:space="preserve"> </w:t>
      </w:r>
      <w:r>
        <w:rPr>
          <w:sz w:val="28"/>
        </w:rPr>
        <w:t>Москве;</w:t>
      </w:r>
      <w:r>
        <w:rPr>
          <w:spacing w:val="-12"/>
          <w:sz w:val="28"/>
        </w:rPr>
        <w:t xml:space="preserve"> </w:t>
      </w:r>
      <w:r>
        <w:rPr>
          <w:sz w:val="28"/>
        </w:rPr>
        <w:t>б)</w:t>
      </w:r>
      <w:r>
        <w:rPr>
          <w:spacing w:val="-12"/>
          <w:sz w:val="28"/>
        </w:rPr>
        <w:t xml:space="preserve"> </w:t>
      </w:r>
      <w:r>
        <w:rPr>
          <w:sz w:val="28"/>
        </w:rPr>
        <w:t>копия</w:t>
      </w:r>
      <w:r>
        <w:rPr>
          <w:spacing w:val="-11"/>
          <w:sz w:val="28"/>
        </w:rPr>
        <w:t xml:space="preserve"> </w:t>
      </w:r>
      <w:r>
        <w:rPr>
          <w:sz w:val="28"/>
        </w:rPr>
        <w:t>выписки</w:t>
      </w:r>
      <w:r>
        <w:rPr>
          <w:spacing w:val="-11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домовой</w:t>
      </w:r>
      <w:r>
        <w:rPr>
          <w:spacing w:val="-11"/>
          <w:sz w:val="28"/>
        </w:rPr>
        <w:t xml:space="preserve"> </w:t>
      </w:r>
      <w:r>
        <w:rPr>
          <w:sz w:val="28"/>
        </w:rPr>
        <w:t>книги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адресом</w:t>
      </w:r>
      <w:r>
        <w:rPr>
          <w:spacing w:val="-13"/>
          <w:sz w:val="28"/>
        </w:rPr>
        <w:t xml:space="preserve"> </w:t>
      </w:r>
      <w:r>
        <w:rPr>
          <w:sz w:val="28"/>
        </w:rPr>
        <w:t>регистрации в г. Москве, в) справка о том, что игрок является обучающимся общеобразовательного учреждения, расположенного на территории г. Москвы.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2027"/>
        </w:tabs>
        <w:spacing w:before="3"/>
        <w:ind w:right="282" w:firstLine="566"/>
        <w:jc w:val="both"/>
        <w:rPr>
          <w:sz w:val="28"/>
        </w:rPr>
      </w:pPr>
      <w:r>
        <w:rPr>
          <w:sz w:val="28"/>
        </w:rPr>
        <w:t>На футболистов, заявленных за команды старшего возраста, предоставляется оригинал или копия нотариально заверенного согласия от родителей (иных законных представителей) на его участие в соревнованиях старшего возраста (документ остается в оргкомитете).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932"/>
        </w:tabs>
        <w:ind w:right="284" w:firstLine="566"/>
        <w:jc w:val="both"/>
        <w:rPr>
          <w:sz w:val="28"/>
        </w:rPr>
      </w:pPr>
      <w:r>
        <w:rPr>
          <w:sz w:val="28"/>
        </w:rPr>
        <w:t>Справку, подписанную руководителем организации, и заверенную печатью организации, со списком детей, подтверждающую их принадлежность (зачисление в секции по футболу) к данной организации.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04"/>
        </w:tabs>
        <w:spacing w:line="242" w:lineRule="auto"/>
        <w:ind w:right="286" w:firstLine="566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предоставляемые</w:t>
      </w:r>
      <w:r>
        <w:rPr>
          <w:spacing w:val="-12"/>
          <w:sz w:val="28"/>
        </w:rPr>
        <w:t xml:space="preserve"> </w:t>
      </w:r>
      <w:r>
        <w:rPr>
          <w:sz w:val="28"/>
        </w:rPr>
        <w:t>копии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1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1"/>
          <w:sz w:val="28"/>
        </w:rPr>
        <w:t xml:space="preserve"> </w:t>
      </w:r>
      <w:r>
        <w:rPr>
          <w:sz w:val="28"/>
        </w:rPr>
        <w:t>быть</w:t>
      </w:r>
      <w:r>
        <w:rPr>
          <w:spacing w:val="-11"/>
          <w:sz w:val="28"/>
        </w:rPr>
        <w:t xml:space="preserve"> </w:t>
      </w:r>
      <w:r>
        <w:rPr>
          <w:sz w:val="28"/>
        </w:rPr>
        <w:t>хорошего</w:t>
      </w:r>
      <w:r>
        <w:rPr>
          <w:spacing w:val="-12"/>
          <w:sz w:val="28"/>
        </w:rPr>
        <w:t xml:space="preserve"> </w:t>
      </w:r>
      <w:r>
        <w:rPr>
          <w:sz w:val="28"/>
        </w:rPr>
        <w:t>качества, где четко читается текст.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04"/>
        </w:tabs>
        <w:ind w:right="284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-12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12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2"/>
          <w:sz w:val="28"/>
        </w:rPr>
        <w:t xml:space="preserve"> </w:t>
      </w:r>
      <w:r>
        <w:rPr>
          <w:sz w:val="28"/>
        </w:rPr>
        <w:t>перечисленных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в данном разделе, игрок к участию в соревнованиях не допускается.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64"/>
        </w:tabs>
        <w:ind w:right="284" w:firstLine="566"/>
        <w:jc w:val="both"/>
        <w:rPr>
          <w:sz w:val="28"/>
        </w:rPr>
      </w:pPr>
      <w:r>
        <w:rPr>
          <w:sz w:val="28"/>
        </w:rPr>
        <w:t>В случае недостатка документов, получения травмы игроков во время проведения соревнований, дозаявка не разрешается.</w:t>
      </w:r>
    </w:p>
    <w:p w:rsidR="006808B4" w:rsidRDefault="00000000">
      <w:pPr>
        <w:pStyle w:val="1"/>
        <w:numPr>
          <w:ilvl w:val="0"/>
          <w:numId w:val="9"/>
        </w:numPr>
        <w:tabs>
          <w:tab w:val="left" w:pos="1251"/>
        </w:tabs>
        <w:spacing w:before="219"/>
        <w:ind w:left="1251" w:hanging="277"/>
        <w:jc w:val="left"/>
      </w:pPr>
      <w:r>
        <w:rPr>
          <w:spacing w:val="-2"/>
        </w:rPr>
        <w:t>ОБЕСПЕЧЕНИЕ БЕЗОПАСНОСТИ</w:t>
      </w:r>
      <w:r>
        <w:rPr>
          <w:spacing w:val="-1"/>
        </w:rPr>
        <w:t xml:space="preserve"> </w:t>
      </w:r>
      <w:r>
        <w:rPr>
          <w:spacing w:val="-2"/>
        </w:rPr>
        <w:t>УЧАСТНИКОВ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ЗРИТЕЛЕЙ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765"/>
        </w:tabs>
        <w:spacing w:before="321"/>
        <w:ind w:right="274" w:firstLine="708"/>
        <w:jc w:val="both"/>
        <w:rPr>
          <w:sz w:val="28"/>
        </w:rPr>
      </w:pPr>
      <w:r>
        <w:rPr>
          <w:sz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утверждённых постановлением Правительства Российской Федерации от 18 апреля 2014 г. № 353, Временного положения о порядке организации и проведения массовых культурно- просветительских,</w:t>
      </w:r>
      <w:r>
        <w:rPr>
          <w:spacing w:val="-8"/>
          <w:sz w:val="28"/>
        </w:rPr>
        <w:t xml:space="preserve"> </w:t>
      </w:r>
      <w:r>
        <w:rPr>
          <w:sz w:val="28"/>
        </w:rPr>
        <w:t>театрально-зрелищных,</w:t>
      </w:r>
      <w:r>
        <w:rPr>
          <w:spacing w:val="-8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рекламных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8"/>
          <w:sz w:val="28"/>
        </w:rPr>
        <w:t xml:space="preserve"> </w:t>
      </w:r>
      <w:r>
        <w:rPr>
          <w:sz w:val="28"/>
        </w:rPr>
        <w:t>в городе Москве, утверждённого распоряжением Мэра Москвы от 5 октября 2000 г.</w:t>
      </w:r>
    </w:p>
    <w:p w:rsidR="006808B4" w:rsidRDefault="00000000">
      <w:pPr>
        <w:pStyle w:val="a3"/>
        <w:spacing w:before="2" w:line="322" w:lineRule="exact"/>
        <w:ind w:firstLine="0"/>
        <w:jc w:val="both"/>
      </w:pPr>
      <w:r>
        <w:t>№</w:t>
      </w:r>
      <w:r>
        <w:rPr>
          <w:spacing w:val="3"/>
        </w:rPr>
        <w:t xml:space="preserve"> </w:t>
      </w:r>
      <w:r>
        <w:t>1054-РМ,</w:t>
      </w:r>
      <w:r>
        <w:rPr>
          <w:spacing w:val="3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4"/>
        </w:rPr>
        <w:t xml:space="preserve"> </w:t>
      </w:r>
      <w:r>
        <w:t>согласно</w:t>
      </w:r>
      <w:r>
        <w:rPr>
          <w:spacing w:val="5"/>
        </w:rPr>
        <w:t xml:space="preserve"> </w:t>
      </w:r>
      <w:r>
        <w:t>приказу</w:t>
      </w:r>
      <w:r>
        <w:rPr>
          <w:spacing w:val="6"/>
        </w:rPr>
        <w:t xml:space="preserve"> </w:t>
      </w:r>
      <w:r>
        <w:t>Москомспорта</w:t>
      </w:r>
      <w:r>
        <w:rPr>
          <w:spacing w:val="4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28</w:t>
      </w:r>
      <w:r>
        <w:rPr>
          <w:spacing w:val="5"/>
        </w:rPr>
        <w:t xml:space="preserve"> </w:t>
      </w:r>
      <w:r>
        <w:t>августа</w:t>
      </w:r>
      <w:r>
        <w:rPr>
          <w:spacing w:val="5"/>
        </w:rPr>
        <w:t xml:space="preserve"> </w:t>
      </w:r>
      <w:r>
        <w:t>2003</w:t>
      </w:r>
      <w:r>
        <w:rPr>
          <w:spacing w:val="5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rPr>
          <w:spacing w:val="-4"/>
        </w:rPr>
        <w:t>627а</w:t>
      </w:r>
    </w:p>
    <w:p w:rsidR="006808B4" w:rsidRDefault="00000000">
      <w:pPr>
        <w:pStyle w:val="a3"/>
        <w:ind w:right="290" w:firstLine="0"/>
        <w:jc w:val="both"/>
      </w:pPr>
      <w:r>
        <w:t>«Об усилении общественной безопасности в учреждениях, подведомственных Москомспорту» и требованиям правил по соответствующим видам спорта.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741"/>
        </w:tabs>
        <w:spacing w:before="4"/>
        <w:ind w:right="283" w:firstLine="708"/>
        <w:jc w:val="both"/>
        <w:rPr>
          <w:sz w:val="28"/>
        </w:rPr>
      </w:pPr>
      <w:r>
        <w:rPr>
          <w:sz w:val="28"/>
        </w:rPr>
        <w:t>Во время проведения соревнований на спортивном объекте будет находиться медицинский персонал для оказания в случае необходимости медицинский помощи.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818"/>
        </w:tabs>
        <w:ind w:right="275" w:firstLine="708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65"/>
          <w:sz w:val="28"/>
        </w:rPr>
        <w:t xml:space="preserve">  </w:t>
      </w:r>
      <w:r>
        <w:rPr>
          <w:sz w:val="28"/>
        </w:rPr>
        <w:t>медицинской</w:t>
      </w:r>
      <w:r>
        <w:rPr>
          <w:spacing w:val="65"/>
          <w:sz w:val="28"/>
        </w:rPr>
        <w:t xml:space="preserve">  </w:t>
      </w:r>
      <w:r>
        <w:rPr>
          <w:sz w:val="28"/>
        </w:rPr>
        <w:t>помощи</w:t>
      </w:r>
      <w:r>
        <w:rPr>
          <w:spacing w:val="65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64"/>
          <w:sz w:val="28"/>
        </w:rPr>
        <w:t xml:space="preserve">  </w:t>
      </w:r>
      <w:r>
        <w:rPr>
          <w:sz w:val="28"/>
        </w:rPr>
        <w:t>в</w:t>
      </w:r>
      <w:r>
        <w:rPr>
          <w:spacing w:val="64"/>
          <w:sz w:val="28"/>
        </w:rPr>
        <w:t xml:space="preserve">  </w:t>
      </w:r>
      <w:r>
        <w:rPr>
          <w:sz w:val="28"/>
        </w:rPr>
        <w:t>соответствии с 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</w:t>
      </w:r>
      <w:r>
        <w:rPr>
          <w:spacing w:val="-4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обороне»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форм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-4"/>
          <w:sz w:val="28"/>
        </w:rPr>
        <w:t xml:space="preserve"> </w:t>
      </w:r>
      <w:r>
        <w:rPr>
          <w:sz w:val="28"/>
        </w:rPr>
        <w:t>заключений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допуске</w:t>
      </w:r>
      <w:r>
        <w:rPr>
          <w:spacing w:val="-2"/>
          <w:sz w:val="28"/>
        </w:rPr>
        <w:t xml:space="preserve"> </w:t>
      </w:r>
      <w:r>
        <w:rPr>
          <w:sz w:val="28"/>
        </w:rPr>
        <w:t>к участию физкультурных и спортивных мероприятиях».</w:t>
      </w:r>
    </w:p>
    <w:p w:rsidR="006808B4" w:rsidRDefault="006808B4">
      <w:pPr>
        <w:pStyle w:val="a4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1"/>
        <w:numPr>
          <w:ilvl w:val="0"/>
          <w:numId w:val="9"/>
        </w:numPr>
        <w:tabs>
          <w:tab w:val="left" w:pos="4468"/>
        </w:tabs>
        <w:spacing w:before="264"/>
        <w:ind w:left="4468" w:hanging="280"/>
        <w:jc w:val="left"/>
      </w:pPr>
      <w:r>
        <w:rPr>
          <w:spacing w:val="-2"/>
        </w:rPr>
        <w:lastRenderedPageBreak/>
        <w:t>НАГРАЖДЕНИЕ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791"/>
        </w:tabs>
        <w:spacing w:before="230"/>
        <w:ind w:right="279" w:firstLine="708"/>
        <w:jc w:val="both"/>
        <w:rPr>
          <w:sz w:val="28"/>
        </w:rPr>
      </w:pPr>
      <w:r>
        <w:rPr>
          <w:sz w:val="28"/>
        </w:rPr>
        <w:t>Команды-победительницы и призёры соревнований награждаются командными призами: кубками и дипломами, игроки этих команд награждаются дипломами и медалями. Также вручаются призы по номинациям: «Лучший вратарь», «Лучший защитник», «Лучший нападающий», «Лучший тренер», «Самая дисциплинированная команда».</w:t>
      </w:r>
    </w:p>
    <w:p w:rsidR="006808B4" w:rsidRDefault="00000000">
      <w:pPr>
        <w:pStyle w:val="1"/>
        <w:numPr>
          <w:ilvl w:val="0"/>
          <w:numId w:val="9"/>
        </w:numPr>
        <w:tabs>
          <w:tab w:val="left" w:pos="3590"/>
        </w:tabs>
        <w:spacing w:before="233"/>
        <w:ind w:left="3590" w:hanging="357"/>
        <w:jc w:val="left"/>
      </w:pPr>
      <w:r>
        <w:t>УСЛОВИЯ</w:t>
      </w:r>
      <w:r>
        <w:rPr>
          <w:spacing w:val="-13"/>
        </w:rPr>
        <w:t xml:space="preserve"> </w:t>
      </w:r>
      <w:r>
        <w:rPr>
          <w:spacing w:val="-2"/>
        </w:rPr>
        <w:t>ФИНАНСИРОВАНИЯ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755"/>
        </w:tabs>
        <w:spacing w:before="230"/>
        <w:ind w:right="284" w:firstLine="708"/>
        <w:jc w:val="both"/>
        <w:rPr>
          <w:sz w:val="28"/>
        </w:rPr>
      </w:pPr>
      <w:r>
        <w:rPr>
          <w:sz w:val="28"/>
        </w:rPr>
        <w:t>Расходы, связанные с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организацией и проведением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-1"/>
          <w:sz w:val="28"/>
        </w:rPr>
        <w:t xml:space="preserve"> </w:t>
      </w:r>
      <w:r>
        <w:rPr>
          <w:sz w:val="28"/>
        </w:rPr>
        <w:t>несет Организатор</w:t>
      </w:r>
      <w:r>
        <w:rPr>
          <w:spacing w:val="-12"/>
          <w:sz w:val="28"/>
        </w:rPr>
        <w:t xml:space="preserve"> </w:t>
      </w:r>
      <w:r>
        <w:rPr>
          <w:sz w:val="28"/>
        </w:rPr>
        <w:t>за</w:t>
      </w:r>
      <w:r>
        <w:rPr>
          <w:spacing w:val="-13"/>
          <w:sz w:val="28"/>
        </w:rPr>
        <w:t xml:space="preserve"> </w:t>
      </w:r>
      <w:r>
        <w:rPr>
          <w:sz w:val="28"/>
        </w:rPr>
        <w:t>счет</w:t>
      </w:r>
      <w:r>
        <w:rPr>
          <w:spacing w:val="-14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внебюджетных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за</w:t>
      </w:r>
      <w:r>
        <w:rPr>
          <w:spacing w:val="-13"/>
          <w:sz w:val="28"/>
        </w:rPr>
        <w:t xml:space="preserve"> </w:t>
      </w:r>
      <w:r>
        <w:rPr>
          <w:sz w:val="28"/>
        </w:rPr>
        <w:t>счет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13"/>
          <w:sz w:val="28"/>
        </w:rPr>
        <w:t xml:space="preserve"> </w:t>
      </w:r>
      <w:r>
        <w:rPr>
          <w:sz w:val="28"/>
        </w:rPr>
        <w:t>субсидии Москомспорта при положительном решении Комиссии о предоставлении субсидий Департамента спорта города Москвы.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829"/>
        </w:tabs>
        <w:ind w:right="285" w:firstLine="708"/>
        <w:jc w:val="both"/>
        <w:rPr>
          <w:sz w:val="28"/>
        </w:rPr>
      </w:pPr>
      <w:r>
        <w:rPr>
          <w:sz w:val="28"/>
        </w:rPr>
        <w:t>Объем бюджетных средств определяется по решению Комиссии по предоставлению субсидий Департамента спорта города Москвы.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767"/>
        </w:tabs>
        <w:ind w:right="276" w:firstLine="708"/>
        <w:jc w:val="both"/>
        <w:rPr>
          <w:sz w:val="28"/>
        </w:rPr>
      </w:pPr>
      <w:r>
        <w:rPr>
          <w:sz w:val="28"/>
        </w:rPr>
        <w:t xml:space="preserve">Расходы, связанные с подготовкой, экипировкой, участием, питанием и доставкой команд и участников к месту соревнований, несут сами команды или организации, на базе которых созданы </w:t>
      </w:r>
      <w:proofErr w:type="spellStart"/>
      <w:r>
        <w:rPr>
          <w:sz w:val="28"/>
        </w:rPr>
        <w:t>команы</w:t>
      </w:r>
      <w:proofErr w:type="spellEnd"/>
      <w:r>
        <w:rPr>
          <w:sz w:val="28"/>
        </w:rPr>
        <w:t>.</w:t>
      </w:r>
    </w:p>
    <w:p w:rsidR="006808B4" w:rsidRDefault="00000000">
      <w:pPr>
        <w:pStyle w:val="1"/>
        <w:numPr>
          <w:ilvl w:val="0"/>
          <w:numId w:val="9"/>
        </w:numPr>
        <w:tabs>
          <w:tab w:val="left" w:pos="3357"/>
        </w:tabs>
        <w:spacing w:before="227"/>
        <w:ind w:left="3357" w:hanging="427"/>
        <w:jc w:val="left"/>
      </w:pPr>
      <w:r>
        <w:rPr>
          <w:spacing w:val="-2"/>
        </w:rPr>
        <w:t>ЗАКЛЮЧИТЕЛЬНЫЕ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46"/>
        </w:tabs>
        <w:spacing w:before="230"/>
        <w:ind w:right="287" w:firstLine="566"/>
        <w:jc w:val="both"/>
        <w:rPr>
          <w:sz w:val="28"/>
        </w:rPr>
      </w:pPr>
      <w:r>
        <w:rPr>
          <w:sz w:val="28"/>
        </w:rPr>
        <w:t>Протест может быть подан в случае нарушения положений настоящего Положения или официальных Правил игры.</w:t>
      </w:r>
    </w:p>
    <w:p w:rsidR="006808B4" w:rsidRDefault="00000000">
      <w:pPr>
        <w:pStyle w:val="a4"/>
        <w:numPr>
          <w:ilvl w:val="2"/>
          <w:numId w:val="9"/>
        </w:numPr>
        <w:tabs>
          <w:tab w:val="left" w:pos="1751"/>
        </w:tabs>
        <w:ind w:right="278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2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протеста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команда,</w:t>
      </w:r>
      <w:r>
        <w:rPr>
          <w:spacing w:val="-3"/>
          <w:sz w:val="28"/>
        </w:rPr>
        <w:t xml:space="preserve"> </w:t>
      </w:r>
      <w:r>
        <w:rPr>
          <w:sz w:val="28"/>
        </w:rPr>
        <w:t>подающая</w:t>
      </w:r>
      <w:r>
        <w:rPr>
          <w:spacing w:val="-2"/>
          <w:sz w:val="28"/>
        </w:rPr>
        <w:t xml:space="preserve"> </w:t>
      </w:r>
      <w:r>
        <w:rPr>
          <w:sz w:val="28"/>
        </w:rPr>
        <w:t>протест,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обязана</w:t>
      </w:r>
      <w:r>
        <w:rPr>
          <w:spacing w:val="-2"/>
          <w:sz w:val="28"/>
        </w:rPr>
        <w:t xml:space="preserve"> </w:t>
      </w:r>
      <w:r>
        <w:rPr>
          <w:sz w:val="28"/>
        </w:rPr>
        <w:t>оплатить на расчетный счет Организатора взнос за рассмотрение протеста в размере 3 000 (трех тысяч) рублей в течение 3 (трех) дней с момента его подачи. Плата за рассмотрение протеста возвращается в случае полного или частичного удовлетворения протеста. В случае отклонения протеста, взнос не возвращается, команда сохраняет право подачи новых протестов по аналогичной процедуре.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31"/>
        </w:tabs>
        <w:spacing w:before="2"/>
        <w:ind w:right="279" w:firstLine="566"/>
        <w:jc w:val="both"/>
        <w:rPr>
          <w:sz w:val="28"/>
        </w:rPr>
      </w:pPr>
      <w:r>
        <w:rPr>
          <w:sz w:val="28"/>
        </w:rPr>
        <w:t>Протест подается исключительно в письменной форме. Тренер команды обязан уведомить судью матча и представителя команды-соперника о намерении подать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протест</w:t>
      </w:r>
      <w:r>
        <w:rPr>
          <w:spacing w:val="-8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</w:t>
      </w:r>
      <w:r>
        <w:rPr>
          <w:spacing w:val="-9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игры</w:t>
      </w:r>
      <w:r>
        <w:rPr>
          <w:spacing w:val="-9"/>
          <w:sz w:val="28"/>
        </w:rPr>
        <w:t xml:space="preserve"> </w:t>
      </w:r>
      <w:r>
        <w:rPr>
          <w:sz w:val="28"/>
        </w:rPr>
        <w:t>до</w:t>
      </w:r>
      <w:r>
        <w:rPr>
          <w:spacing w:val="-9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протокола.</w:t>
      </w:r>
      <w:r>
        <w:rPr>
          <w:spacing w:val="-9"/>
          <w:sz w:val="28"/>
        </w:rPr>
        <w:t xml:space="preserve"> </w:t>
      </w:r>
      <w:r>
        <w:rPr>
          <w:sz w:val="28"/>
        </w:rPr>
        <w:t>В протоколе матча делается соответствующая запись с подписями тренера и судьи.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11"/>
        </w:tabs>
        <w:spacing w:line="317" w:lineRule="exact"/>
        <w:ind w:left="1611" w:hanging="623"/>
        <w:jc w:val="both"/>
        <w:rPr>
          <w:sz w:val="28"/>
        </w:rPr>
      </w:pPr>
      <w:r>
        <w:rPr>
          <w:sz w:val="28"/>
        </w:rPr>
        <w:t>Протест</w:t>
      </w:r>
      <w:r>
        <w:rPr>
          <w:spacing w:val="-16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содержать:</w:t>
      </w:r>
    </w:p>
    <w:p w:rsidR="006808B4" w:rsidRDefault="00000000">
      <w:pPr>
        <w:pStyle w:val="a4"/>
        <w:numPr>
          <w:ilvl w:val="0"/>
          <w:numId w:val="2"/>
        </w:numPr>
        <w:tabs>
          <w:tab w:val="left" w:pos="1272"/>
        </w:tabs>
        <w:spacing w:line="340" w:lineRule="exact"/>
        <w:ind w:left="1272" w:hanging="286"/>
        <w:jc w:val="left"/>
        <w:rPr>
          <w:sz w:val="28"/>
        </w:rPr>
      </w:pPr>
      <w:r>
        <w:rPr>
          <w:sz w:val="28"/>
        </w:rPr>
        <w:t>фамилию,</w:t>
      </w:r>
      <w:r>
        <w:rPr>
          <w:spacing w:val="-18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должность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лица,</w:t>
      </w:r>
      <w:r>
        <w:rPr>
          <w:spacing w:val="-16"/>
          <w:sz w:val="28"/>
        </w:rPr>
        <w:t xml:space="preserve"> </w:t>
      </w:r>
      <w:r>
        <w:rPr>
          <w:sz w:val="28"/>
        </w:rPr>
        <w:t>подающего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протест;</w:t>
      </w:r>
    </w:p>
    <w:p w:rsidR="006808B4" w:rsidRDefault="00000000">
      <w:pPr>
        <w:pStyle w:val="a4"/>
        <w:numPr>
          <w:ilvl w:val="0"/>
          <w:numId w:val="2"/>
        </w:numPr>
        <w:tabs>
          <w:tab w:val="left" w:pos="1270"/>
        </w:tabs>
        <w:spacing w:before="18" w:line="235" w:lineRule="auto"/>
        <w:ind w:right="498" w:firstLine="564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35"/>
          <w:sz w:val="28"/>
        </w:rPr>
        <w:t xml:space="preserve"> </w:t>
      </w:r>
      <w:r>
        <w:rPr>
          <w:sz w:val="28"/>
        </w:rPr>
        <w:t>матча,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35"/>
          <w:sz w:val="28"/>
        </w:rPr>
        <w:t xml:space="preserve"> </w:t>
      </w:r>
      <w:r>
        <w:rPr>
          <w:sz w:val="28"/>
        </w:rPr>
        <w:t>произошло</w:t>
      </w:r>
      <w:r>
        <w:rPr>
          <w:spacing w:val="34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34"/>
          <w:sz w:val="28"/>
        </w:rPr>
        <w:t xml:space="preserve"> </w:t>
      </w:r>
      <w:r>
        <w:rPr>
          <w:sz w:val="28"/>
        </w:rPr>
        <w:t>(играющие</w:t>
      </w:r>
      <w:r>
        <w:rPr>
          <w:spacing w:val="34"/>
          <w:sz w:val="28"/>
        </w:rPr>
        <w:t xml:space="preserve"> </w:t>
      </w:r>
      <w:r>
        <w:rPr>
          <w:sz w:val="28"/>
        </w:rPr>
        <w:t>команды, дата-время, счет, ФИО судьи);</w:t>
      </w:r>
    </w:p>
    <w:p w:rsidR="006808B4" w:rsidRDefault="00000000">
      <w:pPr>
        <w:pStyle w:val="a4"/>
        <w:numPr>
          <w:ilvl w:val="0"/>
          <w:numId w:val="2"/>
        </w:numPr>
        <w:tabs>
          <w:tab w:val="left" w:pos="1272"/>
        </w:tabs>
        <w:spacing w:before="5" w:line="337" w:lineRule="exact"/>
        <w:ind w:left="1272" w:hanging="286"/>
        <w:jc w:val="left"/>
        <w:rPr>
          <w:sz w:val="28"/>
        </w:rPr>
      </w:pPr>
      <w:r>
        <w:rPr>
          <w:sz w:val="28"/>
        </w:rPr>
        <w:t>точное</w:t>
      </w:r>
      <w:r>
        <w:rPr>
          <w:spacing w:val="-18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нарушенного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14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игры;</w:t>
      </w:r>
    </w:p>
    <w:p w:rsidR="006808B4" w:rsidRDefault="00000000">
      <w:pPr>
        <w:pStyle w:val="a4"/>
        <w:numPr>
          <w:ilvl w:val="0"/>
          <w:numId w:val="2"/>
        </w:numPr>
        <w:tabs>
          <w:tab w:val="left" w:pos="1272"/>
        </w:tabs>
        <w:spacing w:line="336" w:lineRule="exact"/>
        <w:ind w:left="1272" w:hanging="286"/>
        <w:jc w:val="left"/>
        <w:rPr>
          <w:sz w:val="28"/>
        </w:rPr>
      </w:pPr>
      <w:r>
        <w:rPr>
          <w:spacing w:val="-2"/>
          <w:sz w:val="28"/>
        </w:rPr>
        <w:t>подробное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обстоятельств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нарушения;</w:t>
      </w:r>
    </w:p>
    <w:p w:rsidR="006808B4" w:rsidRDefault="00000000">
      <w:pPr>
        <w:pStyle w:val="a4"/>
        <w:numPr>
          <w:ilvl w:val="0"/>
          <w:numId w:val="2"/>
        </w:numPr>
        <w:tabs>
          <w:tab w:val="left" w:pos="1272"/>
        </w:tabs>
        <w:spacing w:line="342" w:lineRule="exact"/>
        <w:ind w:left="1272" w:hanging="286"/>
        <w:jc w:val="left"/>
        <w:rPr>
          <w:sz w:val="28"/>
        </w:rPr>
      </w:pPr>
      <w:r>
        <w:rPr>
          <w:sz w:val="28"/>
        </w:rPr>
        <w:t>подпись</w:t>
      </w:r>
      <w:r>
        <w:rPr>
          <w:spacing w:val="-17"/>
          <w:sz w:val="28"/>
        </w:rPr>
        <w:t xml:space="preserve"> </w:t>
      </w:r>
      <w:r>
        <w:rPr>
          <w:sz w:val="28"/>
        </w:rPr>
        <w:t>тренера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команды.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89"/>
        </w:tabs>
        <w:spacing w:before="3" w:line="242" w:lineRule="auto"/>
        <w:ind w:right="370" w:firstLine="569"/>
        <w:rPr>
          <w:sz w:val="28"/>
        </w:rPr>
      </w:pPr>
      <w:r>
        <w:rPr>
          <w:sz w:val="28"/>
        </w:rPr>
        <w:t>Протест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главному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судье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15</w:t>
      </w:r>
      <w:r>
        <w:rPr>
          <w:spacing w:val="-4"/>
          <w:sz w:val="28"/>
        </w:rPr>
        <w:t xml:space="preserve"> </w:t>
      </w:r>
      <w:r>
        <w:rPr>
          <w:sz w:val="28"/>
        </w:rPr>
        <w:t>минут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окончания </w:t>
      </w:r>
      <w:r>
        <w:rPr>
          <w:spacing w:val="-2"/>
          <w:sz w:val="28"/>
        </w:rPr>
        <w:t>матча.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613"/>
        </w:tabs>
        <w:spacing w:line="320" w:lineRule="exact"/>
        <w:ind w:left="1613" w:hanging="625"/>
        <w:rPr>
          <w:sz w:val="28"/>
        </w:rPr>
      </w:pPr>
      <w:r>
        <w:rPr>
          <w:sz w:val="28"/>
        </w:rPr>
        <w:t>Протесты</w:t>
      </w:r>
      <w:r>
        <w:rPr>
          <w:spacing w:val="-15"/>
          <w:sz w:val="28"/>
        </w:rPr>
        <w:t xml:space="preserve"> </w:t>
      </w:r>
      <w:r>
        <w:rPr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случае:</w:t>
      </w:r>
    </w:p>
    <w:p w:rsidR="006808B4" w:rsidRDefault="00000000">
      <w:pPr>
        <w:pStyle w:val="a4"/>
        <w:numPr>
          <w:ilvl w:val="0"/>
          <w:numId w:val="1"/>
        </w:numPr>
        <w:tabs>
          <w:tab w:val="left" w:pos="1415"/>
        </w:tabs>
        <w:spacing w:before="4" w:line="342" w:lineRule="exact"/>
        <w:ind w:left="1415" w:hanging="429"/>
        <w:jc w:val="left"/>
        <w:rPr>
          <w:sz w:val="28"/>
        </w:rPr>
      </w:pP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поданные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протесты;</w:t>
      </w:r>
    </w:p>
    <w:p w:rsidR="006808B4" w:rsidRDefault="00000000">
      <w:pPr>
        <w:pStyle w:val="a4"/>
        <w:numPr>
          <w:ilvl w:val="0"/>
          <w:numId w:val="1"/>
        </w:numPr>
        <w:tabs>
          <w:tab w:val="left" w:pos="1415"/>
        </w:tabs>
        <w:spacing w:line="342" w:lineRule="exact"/>
        <w:ind w:left="1415" w:hanging="429"/>
        <w:jc w:val="left"/>
        <w:rPr>
          <w:sz w:val="28"/>
        </w:rPr>
      </w:pPr>
      <w:r>
        <w:rPr>
          <w:spacing w:val="-2"/>
          <w:sz w:val="28"/>
        </w:rPr>
        <w:t>протесты,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не зафиксированные 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официальном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протоколе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матча;</w:t>
      </w:r>
    </w:p>
    <w:p w:rsidR="006808B4" w:rsidRDefault="006808B4">
      <w:pPr>
        <w:pStyle w:val="a4"/>
        <w:spacing w:line="342" w:lineRule="exact"/>
        <w:jc w:val="left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4"/>
        <w:numPr>
          <w:ilvl w:val="0"/>
          <w:numId w:val="1"/>
        </w:numPr>
        <w:tabs>
          <w:tab w:val="left" w:pos="1415"/>
          <w:tab w:val="left" w:pos="2883"/>
          <w:tab w:val="left" w:pos="4338"/>
          <w:tab w:val="left" w:pos="5302"/>
          <w:tab w:val="left" w:pos="6940"/>
          <w:tab w:val="left" w:pos="8065"/>
          <w:tab w:val="left" w:pos="9533"/>
        </w:tabs>
        <w:spacing w:before="263"/>
        <w:ind w:right="301" w:firstLine="564"/>
        <w:jc w:val="left"/>
        <w:rPr>
          <w:sz w:val="28"/>
        </w:rPr>
      </w:pPr>
      <w:r>
        <w:rPr>
          <w:spacing w:val="-2"/>
          <w:sz w:val="28"/>
        </w:rPr>
        <w:lastRenderedPageBreak/>
        <w:t>протесты,</w:t>
      </w:r>
      <w:r>
        <w:rPr>
          <w:sz w:val="28"/>
        </w:rPr>
        <w:tab/>
      </w:r>
      <w:r>
        <w:rPr>
          <w:spacing w:val="-2"/>
          <w:sz w:val="28"/>
        </w:rPr>
        <w:t>поданные</w:t>
      </w:r>
      <w:r>
        <w:rPr>
          <w:sz w:val="28"/>
        </w:rPr>
        <w:tab/>
      </w:r>
      <w:r>
        <w:rPr>
          <w:spacing w:val="-2"/>
          <w:sz w:val="28"/>
        </w:rPr>
        <w:t>после</w:t>
      </w:r>
      <w:r>
        <w:rPr>
          <w:sz w:val="28"/>
        </w:rPr>
        <w:tab/>
      </w:r>
      <w:r>
        <w:rPr>
          <w:spacing w:val="-2"/>
          <w:sz w:val="28"/>
        </w:rPr>
        <w:t>финальных</w:t>
      </w:r>
      <w:r>
        <w:rPr>
          <w:sz w:val="28"/>
        </w:rPr>
        <w:tab/>
      </w:r>
      <w:r>
        <w:rPr>
          <w:spacing w:val="-2"/>
          <w:sz w:val="28"/>
        </w:rPr>
        <w:t>матчей</w:t>
      </w:r>
      <w:r>
        <w:rPr>
          <w:sz w:val="28"/>
        </w:rPr>
        <w:tab/>
      </w:r>
      <w:r>
        <w:rPr>
          <w:spacing w:val="-2"/>
          <w:sz w:val="28"/>
        </w:rPr>
        <w:t>(проверка</w:t>
      </w:r>
      <w:r>
        <w:rPr>
          <w:sz w:val="28"/>
        </w:rPr>
        <w:tab/>
      </w:r>
      <w:r>
        <w:rPr>
          <w:spacing w:val="-4"/>
          <w:sz w:val="28"/>
        </w:rPr>
        <w:t xml:space="preserve">игроков </w:t>
      </w:r>
      <w:r>
        <w:rPr>
          <w:sz w:val="28"/>
        </w:rPr>
        <w:t>осуществляется перед финалами соревнований);</w:t>
      </w:r>
    </w:p>
    <w:p w:rsidR="006808B4" w:rsidRDefault="00000000">
      <w:pPr>
        <w:pStyle w:val="a4"/>
        <w:numPr>
          <w:ilvl w:val="0"/>
          <w:numId w:val="1"/>
        </w:numPr>
        <w:tabs>
          <w:tab w:val="left" w:pos="1415"/>
        </w:tabs>
        <w:spacing w:line="339" w:lineRule="exact"/>
        <w:ind w:left="1415" w:hanging="429"/>
        <w:jc w:val="left"/>
        <w:rPr>
          <w:sz w:val="28"/>
        </w:rPr>
      </w:pPr>
      <w:r>
        <w:rPr>
          <w:sz w:val="28"/>
        </w:rPr>
        <w:t>протесты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зрителей</w:t>
      </w:r>
      <w:r>
        <w:rPr>
          <w:spacing w:val="-10"/>
          <w:sz w:val="28"/>
        </w:rPr>
        <w:t xml:space="preserve"> </w:t>
      </w:r>
      <w:r>
        <w:rPr>
          <w:sz w:val="28"/>
        </w:rPr>
        <w:t>во</w:t>
      </w:r>
      <w:r>
        <w:rPr>
          <w:spacing w:val="-1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матча;</w:t>
      </w:r>
    </w:p>
    <w:p w:rsidR="006808B4" w:rsidRDefault="00000000">
      <w:pPr>
        <w:pStyle w:val="a4"/>
        <w:numPr>
          <w:ilvl w:val="0"/>
          <w:numId w:val="1"/>
        </w:numPr>
        <w:tabs>
          <w:tab w:val="left" w:pos="1415"/>
        </w:tabs>
        <w:spacing w:line="341" w:lineRule="exact"/>
        <w:ind w:left="1415" w:hanging="429"/>
        <w:jc w:val="left"/>
        <w:rPr>
          <w:sz w:val="28"/>
        </w:rPr>
      </w:pPr>
      <w:r>
        <w:rPr>
          <w:spacing w:val="-2"/>
          <w:sz w:val="28"/>
        </w:rPr>
        <w:t>протесты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 обслуживание медицинского</w:t>
      </w:r>
      <w:r>
        <w:rPr>
          <w:sz w:val="28"/>
        </w:rPr>
        <w:t xml:space="preserve"> </w:t>
      </w:r>
      <w:r>
        <w:rPr>
          <w:spacing w:val="-2"/>
          <w:sz w:val="28"/>
        </w:rPr>
        <w:t>персонала;</w:t>
      </w:r>
    </w:p>
    <w:p w:rsidR="006808B4" w:rsidRDefault="00000000">
      <w:pPr>
        <w:pStyle w:val="a4"/>
        <w:numPr>
          <w:ilvl w:val="0"/>
          <w:numId w:val="1"/>
        </w:numPr>
        <w:tabs>
          <w:tab w:val="left" w:pos="1415"/>
        </w:tabs>
        <w:spacing w:line="342" w:lineRule="exact"/>
        <w:ind w:left="1415" w:hanging="429"/>
        <w:jc w:val="left"/>
        <w:rPr>
          <w:sz w:val="28"/>
        </w:rPr>
      </w:pPr>
      <w:r>
        <w:rPr>
          <w:sz w:val="28"/>
        </w:rPr>
        <w:t>протесты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судейства.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896"/>
        </w:tabs>
        <w:spacing w:before="3"/>
        <w:ind w:right="278" w:firstLine="566"/>
        <w:jc w:val="both"/>
        <w:rPr>
          <w:sz w:val="28"/>
        </w:rPr>
      </w:pPr>
      <w:r>
        <w:rPr>
          <w:sz w:val="28"/>
        </w:rPr>
        <w:t>Дисциплинарный регламент Московской Федерации Футбола (Приложение №3) устанавливает обязательные нормы поведения, процедуру привлечения к ответственности и порядок применения санкций за нарушения положений настоящего Положения. Актуальная версия документа размещена на официальном сайте МФФ по адресу: https://mosff.ru/documents и является неотъемлемой частью настоящего Положения.</w:t>
      </w:r>
    </w:p>
    <w:p w:rsidR="006808B4" w:rsidRDefault="00000000">
      <w:pPr>
        <w:pStyle w:val="a4"/>
        <w:numPr>
          <w:ilvl w:val="1"/>
          <w:numId w:val="9"/>
        </w:numPr>
        <w:tabs>
          <w:tab w:val="left" w:pos="1595"/>
        </w:tabs>
        <w:spacing w:before="3"/>
        <w:ind w:right="283" w:firstLine="566"/>
        <w:jc w:val="both"/>
        <w:rPr>
          <w:sz w:val="28"/>
        </w:rPr>
      </w:pPr>
      <w:r>
        <w:rPr>
          <w:sz w:val="28"/>
        </w:rPr>
        <w:t>Подавая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заявку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Соревнованиях,</w:t>
      </w:r>
      <w:r>
        <w:rPr>
          <w:spacing w:val="-17"/>
          <w:sz w:val="28"/>
        </w:rPr>
        <w:t xml:space="preserve"> </w:t>
      </w:r>
      <w:r>
        <w:rPr>
          <w:sz w:val="28"/>
        </w:rPr>
        <w:t>тренеры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18"/>
          <w:sz w:val="28"/>
        </w:rPr>
        <w:t xml:space="preserve"> </w:t>
      </w:r>
      <w:r>
        <w:rPr>
          <w:sz w:val="28"/>
        </w:rPr>
        <w:t>команд подтверждают, что ознакомлены с Положением и Правилами, указанными в Приложении 3.</w:t>
      </w:r>
    </w:p>
    <w:p w:rsidR="006808B4" w:rsidRDefault="006808B4">
      <w:pPr>
        <w:pStyle w:val="a4"/>
        <w:rPr>
          <w:sz w:val="28"/>
        </w:rPr>
        <w:sectPr w:rsidR="006808B4">
          <w:pgSz w:w="11910" w:h="16840"/>
          <w:pgMar w:top="1020" w:right="425" w:bottom="280" w:left="708" w:header="722" w:footer="0" w:gutter="0"/>
          <w:cols w:space="720"/>
        </w:sectPr>
      </w:pPr>
    </w:p>
    <w:p w:rsidR="006808B4" w:rsidRDefault="00000000">
      <w:pPr>
        <w:pStyle w:val="a3"/>
        <w:spacing w:before="62"/>
        <w:ind w:left="0" w:right="266" w:firstLine="0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0"/>
        </w:rPr>
        <w:t xml:space="preserve"> 1</w:t>
      </w:r>
    </w:p>
    <w:p w:rsidR="006808B4" w:rsidRDefault="00000000">
      <w:pPr>
        <w:spacing w:before="320" w:line="275" w:lineRule="exact"/>
        <w:ind w:left="133" w:right="836"/>
        <w:jc w:val="center"/>
        <w:rPr>
          <w:b/>
          <w:sz w:val="24"/>
        </w:rPr>
      </w:pPr>
      <w:r>
        <w:rPr>
          <w:b/>
          <w:spacing w:val="-2"/>
          <w:sz w:val="24"/>
        </w:rPr>
        <w:t>ЗАЯВКА</w:t>
      </w:r>
    </w:p>
    <w:p w:rsidR="006808B4" w:rsidRDefault="00000000">
      <w:pPr>
        <w:spacing w:line="275" w:lineRule="exact"/>
        <w:ind w:left="133" w:right="833"/>
        <w:jc w:val="center"/>
        <w:rPr>
          <w:b/>
          <w:i/>
          <w:sz w:val="24"/>
        </w:rPr>
      </w:pPr>
      <w:r>
        <w:rPr>
          <w:b/>
          <w:i/>
          <w:sz w:val="24"/>
        </w:rPr>
        <w:t>(оформляется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бланке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организации)</w:t>
      </w:r>
    </w:p>
    <w:p w:rsidR="006808B4" w:rsidRDefault="00000000">
      <w:pPr>
        <w:spacing w:before="8"/>
        <w:ind w:left="568" w:right="703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Кубке</w:t>
      </w:r>
      <w:r>
        <w:rPr>
          <w:spacing w:val="-4"/>
          <w:sz w:val="24"/>
        </w:rPr>
        <w:t xml:space="preserve"> </w:t>
      </w:r>
      <w:r>
        <w:rPr>
          <w:sz w:val="24"/>
        </w:rPr>
        <w:t>Московского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«Кожаный</w:t>
      </w:r>
      <w:r>
        <w:rPr>
          <w:spacing w:val="-3"/>
          <w:sz w:val="24"/>
        </w:rPr>
        <w:t xml:space="preserve"> </w:t>
      </w:r>
      <w:r>
        <w:rPr>
          <w:sz w:val="24"/>
        </w:rPr>
        <w:t>мяч»</w:t>
      </w:r>
      <w:r>
        <w:rPr>
          <w:spacing w:val="-2"/>
          <w:sz w:val="24"/>
        </w:rPr>
        <w:t xml:space="preserve"> </w:t>
      </w:r>
      <w:r>
        <w:rPr>
          <w:sz w:val="24"/>
        </w:rPr>
        <w:t>2026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6808B4" w:rsidRDefault="006808B4">
      <w:pPr>
        <w:pStyle w:val="a3"/>
        <w:ind w:left="0" w:firstLine="0"/>
        <w:rPr>
          <w:sz w:val="24"/>
        </w:rPr>
      </w:pPr>
    </w:p>
    <w:p w:rsidR="006808B4" w:rsidRDefault="00000000">
      <w:pPr>
        <w:spacing w:line="275" w:lineRule="exact"/>
        <w:ind w:left="141"/>
        <w:rPr>
          <w:sz w:val="24"/>
        </w:rPr>
      </w:pPr>
      <w:r>
        <w:rPr>
          <w:spacing w:val="-2"/>
          <w:sz w:val="24"/>
        </w:rPr>
        <w:t>Район:</w:t>
      </w:r>
    </w:p>
    <w:p w:rsidR="006808B4" w:rsidRDefault="00000000">
      <w:pPr>
        <w:tabs>
          <w:tab w:val="left" w:pos="6525"/>
        </w:tabs>
        <w:ind w:left="141" w:right="4205"/>
        <w:jc w:val="both"/>
        <w:rPr>
          <w:sz w:val="24"/>
        </w:rPr>
      </w:pPr>
      <w:r>
        <w:rPr>
          <w:sz w:val="24"/>
        </w:rPr>
        <w:t xml:space="preserve">Административный округ </w:t>
      </w:r>
      <w:r>
        <w:rPr>
          <w:sz w:val="24"/>
          <w:u w:val="single"/>
        </w:rPr>
        <w:tab/>
      </w:r>
      <w:r>
        <w:rPr>
          <w:sz w:val="24"/>
        </w:rPr>
        <w:t xml:space="preserve"> Название команды</w:t>
      </w:r>
      <w:r>
        <w:rPr>
          <w:sz w:val="24"/>
          <w:u w:val="single"/>
        </w:rPr>
        <w:tab/>
      </w:r>
      <w:r>
        <w:rPr>
          <w:sz w:val="24"/>
        </w:rPr>
        <w:t xml:space="preserve"> Возрастная группа</w:t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6808B4" w:rsidRDefault="00000000">
      <w:pPr>
        <w:tabs>
          <w:tab w:val="left" w:pos="5954"/>
          <w:tab w:val="left" w:pos="10379"/>
        </w:tabs>
        <w:spacing w:line="242" w:lineRule="auto"/>
        <w:ind w:left="141" w:right="393"/>
        <w:jc w:val="both"/>
        <w:rPr>
          <w:sz w:val="24"/>
        </w:rPr>
      </w:pPr>
      <w:r>
        <w:rPr>
          <w:sz w:val="24"/>
        </w:rPr>
        <w:t>Название организации (юридическое лицо), на базе которой сформирована команда</w:t>
      </w:r>
      <w:r>
        <w:rPr>
          <w:sz w:val="24"/>
          <w:u w:val="single"/>
        </w:rPr>
        <w:tab/>
      </w:r>
      <w:r>
        <w:rPr>
          <w:sz w:val="24"/>
        </w:rPr>
        <w:t xml:space="preserve"> ОГРН, ИНН </w:t>
      </w:r>
      <w:r>
        <w:rPr>
          <w:sz w:val="24"/>
          <w:u w:val="single"/>
        </w:rPr>
        <w:tab/>
      </w:r>
    </w:p>
    <w:p w:rsidR="006808B4" w:rsidRDefault="006808B4">
      <w:pPr>
        <w:pStyle w:val="a3"/>
        <w:ind w:left="0" w:firstLine="0"/>
        <w:rPr>
          <w:sz w:val="20"/>
        </w:rPr>
      </w:pPr>
    </w:p>
    <w:p w:rsidR="006808B4" w:rsidRDefault="006808B4">
      <w:pPr>
        <w:pStyle w:val="a3"/>
        <w:spacing w:before="86"/>
        <w:ind w:left="0" w:firstLine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045"/>
        <w:gridCol w:w="1191"/>
        <w:gridCol w:w="1690"/>
        <w:gridCol w:w="1479"/>
        <w:gridCol w:w="1316"/>
        <w:gridCol w:w="2209"/>
      </w:tblGrid>
      <w:tr w:rsidR="006808B4">
        <w:trPr>
          <w:trHeight w:val="1266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49" w:lineRule="exact"/>
              <w:ind w:left="174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  <w:p w:rsidR="006808B4" w:rsidRDefault="00000000">
            <w:pPr>
              <w:pStyle w:val="TableParagraph"/>
              <w:spacing w:before="8" w:line="237" w:lineRule="auto"/>
              <w:ind w:left="126" w:right="109" w:firstLine="48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6"/>
              </w:rPr>
              <w:t>п/п</w:t>
            </w:r>
          </w:p>
        </w:tc>
        <w:tc>
          <w:tcPr>
            <w:tcW w:w="2045" w:type="dxa"/>
          </w:tcPr>
          <w:p w:rsidR="006808B4" w:rsidRDefault="00000000">
            <w:pPr>
              <w:pStyle w:val="TableParagraph"/>
              <w:spacing w:line="249" w:lineRule="exact"/>
              <w:ind w:left="20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ФИО</w:t>
            </w:r>
          </w:p>
          <w:p w:rsidR="006808B4" w:rsidRDefault="00000000">
            <w:pPr>
              <w:pStyle w:val="TableParagraph"/>
              <w:spacing w:before="6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(полностью)</w:t>
            </w:r>
          </w:p>
        </w:tc>
        <w:tc>
          <w:tcPr>
            <w:tcW w:w="1191" w:type="dxa"/>
          </w:tcPr>
          <w:p w:rsidR="006808B4" w:rsidRDefault="00000000">
            <w:pPr>
              <w:pStyle w:val="TableParagraph"/>
              <w:spacing w:line="244" w:lineRule="auto"/>
              <w:ind w:left="120" w:right="100" w:firstLine="246"/>
              <w:rPr>
                <w:b/>
              </w:rPr>
            </w:pPr>
            <w:r>
              <w:rPr>
                <w:b/>
                <w:spacing w:val="-4"/>
              </w:rPr>
              <w:t>Дата рождения</w:t>
            </w:r>
          </w:p>
        </w:tc>
        <w:tc>
          <w:tcPr>
            <w:tcW w:w="1690" w:type="dxa"/>
          </w:tcPr>
          <w:p w:rsidR="006808B4" w:rsidRDefault="00000000">
            <w:pPr>
              <w:pStyle w:val="TableParagraph"/>
              <w:spacing w:before="1"/>
              <w:ind w:left="145" w:right="126" w:firstLine="1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паспорта РФ или № </w:t>
            </w:r>
            <w:r>
              <w:rPr>
                <w:b/>
                <w:spacing w:val="-4"/>
              </w:rPr>
              <w:t xml:space="preserve">свидетельства </w:t>
            </w:r>
            <w:r>
              <w:rPr>
                <w:b/>
              </w:rPr>
              <w:t>о рождении</w:t>
            </w:r>
          </w:p>
        </w:tc>
        <w:tc>
          <w:tcPr>
            <w:tcW w:w="1479" w:type="dxa"/>
          </w:tcPr>
          <w:p w:rsidR="006808B4" w:rsidRDefault="00000000">
            <w:pPr>
              <w:pStyle w:val="TableParagraph"/>
              <w:spacing w:line="244" w:lineRule="auto"/>
              <w:ind w:left="123" w:right="101" w:firstLine="330"/>
              <w:rPr>
                <w:b/>
              </w:rPr>
            </w:pPr>
            <w:r>
              <w:rPr>
                <w:b/>
                <w:spacing w:val="-2"/>
              </w:rPr>
              <w:t xml:space="preserve">Адрес </w:t>
            </w:r>
            <w:r>
              <w:rPr>
                <w:b/>
                <w:spacing w:val="-4"/>
              </w:rPr>
              <w:t>регистрации</w:t>
            </w:r>
          </w:p>
        </w:tc>
        <w:tc>
          <w:tcPr>
            <w:tcW w:w="1316" w:type="dxa"/>
          </w:tcPr>
          <w:p w:rsidR="006808B4" w:rsidRDefault="00000000">
            <w:pPr>
              <w:pStyle w:val="TableParagraph"/>
              <w:spacing w:before="1"/>
              <w:ind w:left="126" w:right="100" w:firstLine="6"/>
              <w:jc w:val="center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 xml:space="preserve">страхового </w:t>
            </w:r>
            <w:r>
              <w:rPr>
                <w:b/>
              </w:rPr>
              <w:t>полиса и 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выдан</w:t>
            </w:r>
          </w:p>
        </w:tc>
        <w:tc>
          <w:tcPr>
            <w:tcW w:w="2209" w:type="dxa"/>
          </w:tcPr>
          <w:p w:rsidR="006808B4" w:rsidRDefault="00000000">
            <w:pPr>
              <w:pStyle w:val="TableParagraph"/>
              <w:spacing w:before="1"/>
              <w:ind w:left="416" w:right="397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Медицинский </w:t>
            </w:r>
            <w:r>
              <w:rPr>
                <w:b/>
                <w:spacing w:val="-2"/>
              </w:rPr>
              <w:t>допуск</w:t>
            </w:r>
          </w:p>
          <w:p w:rsidR="006808B4" w:rsidRDefault="00000000">
            <w:pPr>
              <w:pStyle w:val="TableParagraph"/>
              <w:spacing w:line="251" w:lineRule="exact"/>
              <w:ind w:left="39" w:right="27"/>
              <w:jc w:val="center"/>
            </w:pPr>
            <w:r>
              <w:rPr>
                <w:spacing w:val="-2"/>
              </w:rPr>
              <w:t>(отметка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«допущен»,</w:t>
            </w:r>
          </w:p>
          <w:p w:rsidR="006808B4" w:rsidRDefault="00000000">
            <w:pPr>
              <w:pStyle w:val="TableParagraph"/>
              <w:spacing w:before="15" w:line="223" w:lineRule="auto"/>
              <w:ind w:left="39" w:right="25"/>
              <w:jc w:val="center"/>
            </w:pPr>
            <w:r>
              <w:t>подпись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печать </w:t>
            </w:r>
            <w:r>
              <w:rPr>
                <w:spacing w:val="-2"/>
              </w:rPr>
              <w:t>врача)</w:t>
            </w: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77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7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77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78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7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282"/>
        </w:trPr>
        <w:tc>
          <w:tcPr>
            <w:tcW w:w="562" w:type="dxa"/>
          </w:tcPr>
          <w:p w:rsidR="006808B4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045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690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47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  <w:tc>
          <w:tcPr>
            <w:tcW w:w="220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</w:tbl>
    <w:p w:rsidR="006808B4" w:rsidRDefault="006808B4">
      <w:pPr>
        <w:pStyle w:val="a3"/>
        <w:spacing w:before="17"/>
        <w:ind w:left="0" w:firstLine="0"/>
        <w:rPr>
          <w:sz w:val="24"/>
        </w:rPr>
      </w:pPr>
    </w:p>
    <w:p w:rsidR="006808B4" w:rsidRDefault="00000000">
      <w:pPr>
        <w:tabs>
          <w:tab w:val="left" w:pos="5296"/>
        </w:tabs>
        <w:ind w:left="141"/>
        <w:rPr>
          <w:sz w:val="24"/>
        </w:rPr>
      </w:pPr>
      <w:r>
        <w:rPr>
          <w:sz w:val="24"/>
        </w:rPr>
        <w:t xml:space="preserve">Всего допущено </w:t>
      </w:r>
      <w:r>
        <w:rPr>
          <w:sz w:val="24"/>
          <w:u w:val="single"/>
        </w:rPr>
        <w:tab/>
      </w:r>
      <w:r>
        <w:rPr>
          <w:spacing w:val="-2"/>
          <w:sz w:val="24"/>
        </w:rPr>
        <w:t>человек</w:t>
      </w:r>
    </w:p>
    <w:p w:rsidR="006808B4" w:rsidRDefault="006808B4">
      <w:pPr>
        <w:pStyle w:val="a3"/>
        <w:spacing w:before="46"/>
        <w:ind w:left="0" w:firstLine="0"/>
        <w:rPr>
          <w:sz w:val="2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312"/>
        <w:gridCol w:w="2971"/>
        <w:gridCol w:w="3496"/>
      </w:tblGrid>
      <w:tr w:rsidR="006808B4">
        <w:trPr>
          <w:trHeight w:val="269"/>
        </w:trPr>
        <w:tc>
          <w:tcPr>
            <w:tcW w:w="3312" w:type="dxa"/>
          </w:tcPr>
          <w:p w:rsidR="006808B4" w:rsidRDefault="00000000">
            <w:pPr>
              <w:pStyle w:val="TableParagraph"/>
              <w:tabs>
                <w:tab w:val="left" w:pos="3071"/>
              </w:tabs>
              <w:spacing w:line="250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Врач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971" w:type="dxa"/>
          </w:tcPr>
          <w:p w:rsidR="006808B4" w:rsidRDefault="00000000">
            <w:pPr>
              <w:pStyle w:val="TableParagraph"/>
              <w:tabs>
                <w:tab w:val="left" w:pos="2664"/>
              </w:tabs>
              <w:spacing w:line="250" w:lineRule="exact"/>
              <w:ind w:left="8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96" w:type="dxa"/>
          </w:tcPr>
          <w:p w:rsidR="006808B4" w:rsidRDefault="00000000">
            <w:pPr>
              <w:pStyle w:val="TableParagraph"/>
              <w:tabs>
                <w:tab w:val="left" w:pos="3446"/>
              </w:tabs>
              <w:spacing w:line="250" w:lineRule="exact"/>
              <w:ind w:left="15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6808B4">
        <w:trPr>
          <w:trHeight w:val="269"/>
        </w:trPr>
        <w:tc>
          <w:tcPr>
            <w:tcW w:w="3312" w:type="dxa"/>
          </w:tcPr>
          <w:p w:rsidR="006808B4" w:rsidRDefault="00000000">
            <w:pPr>
              <w:pStyle w:val="TableParagraph"/>
              <w:spacing w:line="250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(должность)</w:t>
            </w:r>
          </w:p>
        </w:tc>
        <w:tc>
          <w:tcPr>
            <w:tcW w:w="2971" w:type="dxa"/>
          </w:tcPr>
          <w:p w:rsidR="006808B4" w:rsidRDefault="00000000">
            <w:pPr>
              <w:pStyle w:val="TableParagraph"/>
              <w:spacing w:line="250" w:lineRule="exact"/>
              <w:ind w:lef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w="3496" w:type="dxa"/>
          </w:tcPr>
          <w:p w:rsidR="006808B4" w:rsidRDefault="00000000">
            <w:pPr>
              <w:pStyle w:val="TableParagraph"/>
              <w:spacing w:line="250" w:lineRule="exact"/>
              <w:ind w:left="1666"/>
              <w:rPr>
                <w:sz w:val="24"/>
              </w:rPr>
            </w:pPr>
            <w:r>
              <w:rPr>
                <w:spacing w:val="-2"/>
                <w:sz w:val="24"/>
              </w:rPr>
              <w:t>(ФИО)</w:t>
            </w:r>
          </w:p>
        </w:tc>
      </w:tr>
    </w:tbl>
    <w:p w:rsidR="006808B4" w:rsidRDefault="006808B4">
      <w:pPr>
        <w:pStyle w:val="a3"/>
        <w:spacing w:before="15"/>
        <w:ind w:left="0" w:firstLine="0"/>
        <w:rPr>
          <w:sz w:val="24"/>
        </w:rPr>
      </w:pPr>
    </w:p>
    <w:p w:rsidR="006808B4" w:rsidRDefault="00000000">
      <w:pPr>
        <w:tabs>
          <w:tab w:val="left" w:pos="5644"/>
        </w:tabs>
        <w:spacing w:before="1"/>
        <w:ind w:left="141"/>
        <w:rPr>
          <w:sz w:val="24"/>
        </w:rPr>
      </w:pPr>
      <w:r>
        <w:rPr>
          <w:sz w:val="24"/>
        </w:rPr>
        <w:t>Печать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учреждения</w:t>
      </w:r>
      <w:r>
        <w:rPr>
          <w:sz w:val="24"/>
        </w:rPr>
        <w:tab/>
      </w:r>
      <w:r>
        <w:rPr>
          <w:spacing w:val="-4"/>
          <w:sz w:val="24"/>
        </w:rPr>
        <w:t>М.П.</w:t>
      </w:r>
    </w:p>
    <w:p w:rsidR="006808B4" w:rsidRDefault="006808B4">
      <w:pPr>
        <w:pStyle w:val="a3"/>
        <w:spacing w:before="4"/>
        <w:ind w:left="0" w:firstLine="0"/>
        <w:rPr>
          <w:sz w:val="24"/>
        </w:rPr>
      </w:pPr>
    </w:p>
    <w:p w:rsidR="006808B4" w:rsidRDefault="00000000">
      <w:pPr>
        <w:tabs>
          <w:tab w:val="left" w:pos="7776"/>
        </w:tabs>
        <w:ind w:left="141"/>
        <w:rPr>
          <w:sz w:val="24"/>
        </w:rPr>
      </w:pPr>
      <w:r>
        <w:rPr>
          <w:sz w:val="24"/>
        </w:rPr>
        <w:t xml:space="preserve">Тренер команды </w:t>
      </w:r>
      <w:r>
        <w:rPr>
          <w:sz w:val="24"/>
          <w:u w:val="single"/>
        </w:rPr>
        <w:tab/>
      </w:r>
      <w:r>
        <w:rPr>
          <w:sz w:val="24"/>
        </w:rPr>
        <w:t>(Ф.И.О.,</w:t>
      </w:r>
      <w:r>
        <w:rPr>
          <w:spacing w:val="-15"/>
          <w:sz w:val="24"/>
        </w:rPr>
        <w:t xml:space="preserve"> </w:t>
      </w:r>
      <w:r>
        <w:rPr>
          <w:sz w:val="24"/>
        </w:rPr>
        <w:t>номер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телефона)</w:t>
      </w:r>
    </w:p>
    <w:p w:rsidR="006808B4" w:rsidRDefault="006808B4">
      <w:pPr>
        <w:pStyle w:val="a3"/>
        <w:ind w:left="0" w:firstLine="0"/>
        <w:rPr>
          <w:sz w:val="24"/>
        </w:rPr>
      </w:pPr>
    </w:p>
    <w:p w:rsidR="006808B4" w:rsidRDefault="00000000">
      <w:pPr>
        <w:tabs>
          <w:tab w:val="left" w:pos="7845"/>
        </w:tabs>
        <w:ind w:left="141"/>
        <w:rPr>
          <w:sz w:val="24"/>
        </w:rPr>
      </w:pPr>
      <w:r>
        <w:rPr>
          <w:sz w:val="24"/>
        </w:rPr>
        <w:t>Представитель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команды</w:t>
      </w:r>
      <w:r>
        <w:rPr>
          <w:sz w:val="24"/>
          <w:u w:val="single"/>
        </w:rPr>
        <w:tab/>
      </w:r>
      <w:r>
        <w:rPr>
          <w:sz w:val="24"/>
        </w:rPr>
        <w:t>(Ф.И.О.</w:t>
      </w:r>
      <w:r>
        <w:rPr>
          <w:spacing w:val="-11"/>
          <w:sz w:val="24"/>
        </w:rPr>
        <w:t xml:space="preserve"> </w:t>
      </w:r>
      <w:r>
        <w:rPr>
          <w:sz w:val="24"/>
        </w:rPr>
        <w:t>номер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телефона)</w:t>
      </w:r>
    </w:p>
    <w:p w:rsidR="006808B4" w:rsidRDefault="00000000">
      <w:pPr>
        <w:spacing w:before="274" w:line="237" w:lineRule="auto"/>
        <w:ind w:left="141" w:right="2510"/>
        <w:rPr>
          <w:sz w:val="24"/>
        </w:rPr>
      </w:pPr>
      <w:r>
        <w:rPr>
          <w:sz w:val="24"/>
        </w:rPr>
        <w:t>Руководитель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базе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12"/>
          <w:sz w:val="24"/>
        </w:rPr>
        <w:t xml:space="preserve"> </w:t>
      </w:r>
      <w:r>
        <w:rPr>
          <w:sz w:val="24"/>
        </w:rPr>
        <w:t>сформирована</w:t>
      </w:r>
      <w:r>
        <w:rPr>
          <w:spacing w:val="-13"/>
          <w:sz w:val="24"/>
        </w:rPr>
        <w:t xml:space="preserve"> </w:t>
      </w:r>
      <w:r>
        <w:rPr>
          <w:sz w:val="24"/>
        </w:rPr>
        <w:t>команда (Должность, ФИО, подпись, печать)</w:t>
      </w:r>
    </w:p>
    <w:p w:rsidR="006808B4" w:rsidRDefault="00000000">
      <w:pPr>
        <w:tabs>
          <w:tab w:val="left" w:pos="8594"/>
        </w:tabs>
        <w:spacing w:before="5" w:line="237" w:lineRule="auto"/>
        <w:ind w:left="5122" w:right="352" w:hanging="4981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"/>
          <w:sz w:val="24"/>
        </w:rPr>
        <w:t>(подпись,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 xml:space="preserve">Ф.И.О.) </w:t>
      </w:r>
      <w:r>
        <w:rPr>
          <w:spacing w:val="-4"/>
          <w:sz w:val="24"/>
        </w:rPr>
        <w:t>М.П.</w:t>
      </w:r>
    </w:p>
    <w:p w:rsidR="006808B4" w:rsidRDefault="006808B4">
      <w:pPr>
        <w:spacing w:line="237" w:lineRule="auto"/>
        <w:rPr>
          <w:sz w:val="24"/>
        </w:rPr>
        <w:sectPr w:rsidR="006808B4">
          <w:headerReference w:type="default" r:id="rId8"/>
          <w:pgSz w:w="11910" w:h="16840"/>
          <w:pgMar w:top="800" w:right="425" w:bottom="280" w:left="708" w:header="0" w:footer="0" w:gutter="0"/>
          <w:cols w:space="720"/>
        </w:sectPr>
      </w:pPr>
    </w:p>
    <w:p w:rsidR="006808B4" w:rsidRDefault="00000000">
      <w:pPr>
        <w:pStyle w:val="a3"/>
        <w:spacing w:before="264"/>
        <w:ind w:left="0" w:right="266" w:firstLine="0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0"/>
        </w:rPr>
        <w:t xml:space="preserve"> 2</w:t>
      </w:r>
    </w:p>
    <w:p w:rsidR="006808B4" w:rsidRDefault="00000000">
      <w:pPr>
        <w:spacing w:before="321" w:line="278" w:lineRule="auto"/>
        <w:ind w:left="462" w:right="603" w:hanging="2"/>
        <w:jc w:val="center"/>
        <w:rPr>
          <w:b/>
          <w:sz w:val="28"/>
        </w:rPr>
      </w:pPr>
      <w:r>
        <w:rPr>
          <w:b/>
          <w:sz w:val="28"/>
        </w:rPr>
        <w:t>Перечень организаций, команды мальчиков/юношей которых во всех возрастных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группах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допускаются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участию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Кубке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Московского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спорта</w:t>
      </w:r>
    </w:p>
    <w:p w:rsidR="006808B4" w:rsidRDefault="00000000">
      <w:pPr>
        <w:spacing w:line="319" w:lineRule="exact"/>
        <w:ind w:left="574" w:right="703"/>
        <w:jc w:val="center"/>
        <w:rPr>
          <w:b/>
          <w:sz w:val="28"/>
        </w:rPr>
      </w:pPr>
      <w:r>
        <w:rPr>
          <w:b/>
          <w:spacing w:val="-2"/>
          <w:sz w:val="28"/>
        </w:rPr>
        <w:t xml:space="preserve">«Кожаный </w:t>
      </w:r>
      <w:r>
        <w:rPr>
          <w:b/>
          <w:spacing w:val="-4"/>
          <w:sz w:val="28"/>
        </w:rPr>
        <w:t>мяч»</w:t>
      </w:r>
    </w:p>
    <w:p w:rsidR="006808B4" w:rsidRDefault="006808B4">
      <w:pPr>
        <w:pStyle w:val="a3"/>
        <w:spacing w:before="16" w:after="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6379"/>
        <w:gridCol w:w="1704"/>
        <w:gridCol w:w="1699"/>
      </w:tblGrid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ООО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«Футбольная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академия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«Авангард»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1207700143738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АНО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Академия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«Космос»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1225000038339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АНО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СДЮСШОР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«Буревестник»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1127799009392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ГБПОУ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«Воробьевы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горы»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1027739515253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АНО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«ФА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«Динамо»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Л.И.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Яшина»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1117799009569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МКСШ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«Зеленоград»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1027700359851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АНО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КПРФ»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1097799014730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«СШОР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44»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Москомспорта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1037737001059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ГБУ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«Московская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футбольная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академия»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1037739019526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ЧОУ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ЦОС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«Локомотив»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1027739518432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РОО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«ЦДФП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</w:t>
            </w:r>
            <w:proofErr w:type="spellStart"/>
            <w:r>
              <w:rPr>
                <w:spacing w:val="-4"/>
                <w:sz w:val="20"/>
              </w:rPr>
              <w:t>Мегасфера</w:t>
            </w:r>
            <w:proofErr w:type="spellEnd"/>
            <w:r>
              <w:rPr>
                <w:spacing w:val="-4"/>
                <w:sz w:val="20"/>
              </w:rPr>
              <w:t>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1137799018455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ГБУ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СШОР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«Москвич»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Москомспорта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1037739215392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206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ГБНОУ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«Спортивный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Интернат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«Чертаново»</w:t>
            </w:r>
          </w:p>
          <w:p w:rsidR="006808B4" w:rsidRDefault="00000000">
            <w:pPr>
              <w:pStyle w:val="TableParagraph"/>
              <w:spacing w:before="24" w:line="229" w:lineRule="exact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Москомспорта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206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206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1027739629543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АНО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«МФК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ЦСКА»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1237700437622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АНО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«Футбольный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Родина»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1167700058822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МБУ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ЦСМ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1085003006956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206"/>
              <w:ind w:left="52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ЧУДО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«СШ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«Академия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«Спартак»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Футболу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Ф.Ф.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Черенкова»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206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206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1027739326999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МАУ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СШОР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футболу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1025006169550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206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206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ГБУ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«ФСО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Москвы»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58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206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1037739076880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АО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Торпедо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1027739534844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МАУ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ДЮСШ-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1025006034900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ГБУ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«ФШМ»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Москомспорта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1037739669550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АНО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«ДЮСШ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«ПФК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ЦСКА»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1027739681837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АНО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Юнитра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right="6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1187700009540</w:t>
            </w:r>
          </w:p>
        </w:tc>
      </w:tr>
    </w:tbl>
    <w:p w:rsidR="006808B4" w:rsidRDefault="006808B4">
      <w:pPr>
        <w:pStyle w:val="TableParagraph"/>
        <w:jc w:val="center"/>
        <w:rPr>
          <w:sz w:val="20"/>
        </w:rPr>
        <w:sectPr w:rsidR="006808B4">
          <w:headerReference w:type="default" r:id="rId9"/>
          <w:pgSz w:w="11910" w:h="16840"/>
          <w:pgMar w:top="1020" w:right="425" w:bottom="280" w:left="708" w:header="722" w:footer="0" w:gutter="0"/>
          <w:pgNumType w:start="14"/>
          <w:cols w:space="720"/>
        </w:sectPr>
      </w:pPr>
    </w:p>
    <w:p w:rsidR="006808B4" w:rsidRDefault="006808B4">
      <w:pPr>
        <w:pStyle w:val="a3"/>
        <w:spacing w:before="36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6379"/>
        <w:gridCol w:w="1704"/>
        <w:gridCol w:w="1699"/>
      </w:tblGrid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ГАУ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ОД-80» Москомспорта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1217700471230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206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Международная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футбольная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«Импульс»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Сергея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Никитина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206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206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1117746978590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206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Футбольный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клуб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«Центр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спортивной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подготовки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«Динамо»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206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206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1207700458437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206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Спортивная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олимпийского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резерва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«Юность</w:t>
            </w:r>
          </w:p>
          <w:p w:rsidR="006808B4" w:rsidRDefault="00000000">
            <w:pPr>
              <w:pStyle w:val="TableParagraph"/>
              <w:spacing w:before="2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Москвы»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«Кунцево»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206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206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1027700344319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Футбольный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клуб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«Лужники»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1177700005603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Детский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футбольный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клуб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«Митино»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1027739610458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202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Академия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начальной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футбольной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подготовки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</w:t>
            </w:r>
            <w:proofErr w:type="spellStart"/>
            <w:r>
              <w:rPr>
                <w:spacing w:val="-4"/>
                <w:sz w:val="20"/>
              </w:rPr>
              <w:t>Мегасфера</w:t>
            </w:r>
            <w:proofErr w:type="spellEnd"/>
            <w:r>
              <w:rPr>
                <w:spacing w:val="-4"/>
                <w:sz w:val="20"/>
              </w:rPr>
              <w:t>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202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202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1137799018455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206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58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АНО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 Развитию Спорта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«Академия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Будущего»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206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1237700406008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Футбольная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«Новатор»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1237700118919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Футбольный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клуб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«Свиблово»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1067761090275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МКСШОР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«Юг»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6808B4">
            <w:pPr>
              <w:pStyle w:val="TableParagraph"/>
              <w:rPr>
                <w:sz w:val="20"/>
              </w:rPr>
            </w:pP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ООО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«Динамо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Пушкино»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1095038004258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АНО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ЦПФ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«Альянс»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1205000077523</w:t>
            </w:r>
          </w:p>
        </w:tc>
      </w:tr>
      <w:tr w:rsidR="006808B4">
        <w:trPr>
          <w:trHeight w:val="508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9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Центр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юных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футболистов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«Развитие»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9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9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1227700331693</w:t>
            </w:r>
          </w:p>
        </w:tc>
      </w:tr>
      <w:tr w:rsidR="006808B4">
        <w:trPr>
          <w:trHeight w:val="503"/>
        </w:trPr>
        <w:tc>
          <w:tcPr>
            <w:tcW w:w="427" w:type="dxa"/>
          </w:tcPr>
          <w:p w:rsidR="006808B4" w:rsidRDefault="00000000">
            <w:pPr>
              <w:pStyle w:val="TableParagraph"/>
              <w:spacing w:before="134"/>
              <w:ind w:left="5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6379" w:type="dxa"/>
          </w:tcPr>
          <w:p w:rsidR="006808B4" w:rsidRDefault="00000000">
            <w:pPr>
              <w:pStyle w:val="TableParagraph"/>
              <w:spacing w:before="134"/>
              <w:ind w:left="116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«25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им.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И.А.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Копылова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ГОЩ</w:t>
            </w:r>
          </w:p>
        </w:tc>
        <w:tc>
          <w:tcPr>
            <w:tcW w:w="1704" w:type="dxa"/>
          </w:tcPr>
          <w:p w:rsidR="006808B4" w:rsidRDefault="00000000">
            <w:pPr>
              <w:pStyle w:val="TableParagraph"/>
              <w:spacing w:before="134"/>
              <w:ind w:left="134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Москва</w:t>
            </w:r>
          </w:p>
        </w:tc>
        <w:tc>
          <w:tcPr>
            <w:tcW w:w="1699" w:type="dxa"/>
          </w:tcPr>
          <w:p w:rsidR="006808B4" w:rsidRDefault="00000000">
            <w:pPr>
              <w:pStyle w:val="TableParagraph"/>
              <w:spacing w:before="134"/>
              <w:ind w:left="217"/>
              <w:rPr>
                <w:sz w:val="20"/>
              </w:rPr>
            </w:pPr>
            <w:r>
              <w:rPr>
                <w:spacing w:val="-2"/>
                <w:sz w:val="20"/>
              </w:rPr>
              <w:t>1035010205295</w:t>
            </w:r>
          </w:p>
        </w:tc>
      </w:tr>
    </w:tbl>
    <w:p w:rsidR="00D74CE2" w:rsidRDefault="00D74CE2"/>
    <w:sectPr w:rsidR="00D74CE2">
      <w:pgSz w:w="11910" w:h="16840"/>
      <w:pgMar w:top="1020" w:right="425" w:bottom="280" w:left="708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07BA" w:rsidRDefault="003707BA">
      <w:r>
        <w:separator/>
      </w:r>
    </w:p>
  </w:endnote>
  <w:endnote w:type="continuationSeparator" w:id="0">
    <w:p w:rsidR="003707BA" w:rsidRDefault="00370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07BA" w:rsidRDefault="003707BA">
      <w:r>
        <w:separator/>
      </w:r>
    </w:p>
  </w:footnote>
  <w:footnote w:type="continuationSeparator" w:id="0">
    <w:p w:rsidR="003707BA" w:rsidRDefault="00370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08B4" w:rsidRDefault="00000000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9344" behindDoc="1" locked="0" layoutInCell="1" allowOverlap="1">
              <wp:simplePos x="0" y="0"/>
              <wp:positionH relativeFrom="page">
                <wp:posOffset>3787649</wp:posOffset>
              </wp:positionH>
              <wp:positionV relativeFrom="page">
                <wp:posOffset>445461</wp:posOffset>
              </wp:positionV>
              <wp:extent cx="222250" cy="2216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808B4" w:rsidRDefault="00000000">
                          <w:pPr>
                            <w:pStyle w:val="a3"/>
                            <w:spacing w:before="6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8.240082pt;margin-top:35.075687pt;width:17.5pt;height:17.45pt;mso-position-horizontal-relative:page;mso-position-vertical-relative:page;z-index:-1634713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6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08B4" w:rsidRDefault="006808B4">
    <w:pPr>
      <w:pStyle w:val="a3"/>
      <w:spacing w:line="14" w:lineRule="auto"/>
      <w:ind w:left="0"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08B4" w:rsidRDefault="00000000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9856" behindDoc="1" locked="0" layoutInCell="1" allowOverlap="1">
              <wp:simplePos x="0" y="0"/>
              <wp:positionH relativeFrom="page">
                <wp:posOffset>3700271</wp:posOffset>
              </wp:positionH>
              <wp:positionV relativeFrom="page">
                <wp:posOffset>445461</wp:posOffset>
              </wp:positionV>
              <wp:extent cx="260350" cy="2216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350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808B4" w:rsidRDefault="00000000">
                          <w:pPr>
                            <w:pStyle w:val="a3"/>
                            <w:spacing w:before="6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1.359985pt;margin-top:35.075687pt;width:20.5pt;height:17.45pt;mso-position-horizontal-relative:page;mso-position-vertical-relative:page;z-index:-1634662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6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5CA6"/>
    <w:multiLevelType w:val="hybridMultilevel"/>
    <w:tmpl w:val="3FD65F10"/>
    <w:lvl w:ilvl="0" w:tplc="6D9EC2AA">
      <w:numFmt w:val="bullet"/>
      <w:lvlText w:val=""/>
      <w:lvlJc w:val="left"/>
      <w:pPr>
        <w:ind w:left="1415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ED4071E">
      <w:numFmt w:val="bullet"/>
      <w:lvlText w:val="•"/>
      <w:lvlJc w:val="left"/>
      <w:pPr>
        <w:ind w:left="2355" w:hanging="430"/>
      </w:pPr>
      <w:rPr>
        <w:rFonts w:hint="default"/>
        <w:lang w:val="ru-RU" w:eastAsia="en-US" w:bidi="ar-SA"/>
      </w:rPr>
    </w:lvl>
    <w:lvl w:ilvl="2" w:tplc="6F08F672">
      <w:numFmt w:val="bullet"/>
      <w:lvlText w:val="•"/>
      <w:lvlJc w:val="left"/>
      <w:pPr>
        <w:ind w:left="3291" w:hanging="430"/>
      </w:pPr>
      <w:rPr>
        <w:rFonts w:hint="default"/>
        <w:lang w:val="ru-RU" w:eastAsia="en-US" w:bidi="ar-SA"/>
      </w:rPr>
    </w:lvl>
    <w:lvl w:ilvl="3" w:tplc="FA8EAD44">
      <w:numFmt w:val="bullet"/>
      <w:lvlText w:val="•"/>
      <w:lvlJc w:val="left"/>
      <w:pPr>
        <w:ind w:left="4226" w:hanging="430"/>
      </w:pPr>
      <w:rPr>
        <w:rFonts w:hint="default"/>
        <w:lang w:val="ru-RU" w:eastAsia="en-US" w:bidi="ar-SA"/>
      </w:rPr>
    </w:lvl>
    <w:lvl w:ilvl="4" w:tplc="7A00C7EE">
      <w:numFmt w:val="bullet"/>
      <w:lvlText w:val="•"/>
      <w:lvlJc w:val="left"/>
      <w:pPr>
        <w:ind w:left="5162" w:hanging="430"/>
      </w:pPr>
      <w:rPr>
        <w:rFonts w:hint="default"/>
        <w:lang w:val="ru-RU" w:eastAsia="en-US" w:bidi="ar-SA"/>
      </w:rPr>
    </w:lvl>
    <w:lvl w:ilvl="5" w:tplc="8A86A402">
      <w:numFmt w:val="bullet"/>
      <w:lvlText w:val="•"/>
      <w:lvlJc w:val="left"/>
      <w:pPr>
        <w:ind w:left="6097" w:hanging="430"/>
      </w:pPr>
      <w:rPr>
        <w:rFonts w:hint="default"/>
        <w:lang w:val="ru-RU" w:eastAsia="en-US" w:bidi="ar-SA"/>
      </w:rPr>
    </w:lvl>
    <w:lvl w:ilvl="6" w:tplc="487E7DFE">
      <w:numFmt w:val="bullet"/>
      <w:lvlText w:val="•"/>
      <w:lvlJc w:val="left"/>
      <w:pPr>
        <w:ind w:left="7033" w:hanging="430"/>
      </w:pPr>
      <w:rPr>
        <w:rFonts w:hint="default"/>
        <w:lang w:val="ru-RU" w:eastAsia="en-US" w:bidi="ar-SA"/>
      </w:rPr>
    </w:lvl>
    <w:lvl w:ilvl="7" w:tplc="DA94FF82">
      <w:numFmt w:val="bullet"/>
      <w:lvlText w:val="•"/>
      <w:lvlJc w:val="left"/>
      <w:pPr>
        <w:ind w:left="7969" w:hanging="430"/>
      </w:pPr>
      <w:rPr>
        <w:rFonts w:hint="default"/>
        <w:lang w:val="ru-RU" w:eastAsia="en-US" w:bidi="ar-SA"/>
      </w:rPr>
    </w:lvl>
    <w:lvl w:ilvl="8" w:tplc="D9369CAE">
      <w:numFmt w:val="bullet"/>
      <w:lvlText w:val="•"/>
      <w:lvlJc w:val="left"/>
      <w:pPr>
        <w:ind w:left="8904" w:hanging="430"/>
      </w:pPr>
      <w:rPr>
        <w:rFonts w:hint="default"/>
        <w:lang w:val="ru-RU" w:eastAsia="en-US" w:bidi="ar-SA"/>
      </w:rPr>
    </w:lvl>
  </w:abstractNum>
  <w:abstractNum w:abstractNumId="1" w15:restartNumberingAfterBreak="0">
    <w:nsid w:val="212A7064"/>
    <w:multiLevelType w:val="hybridMultilevel"/>
    <w:tmpl w:val="DB700CB8"/>
    <w:lvl w:ilvl="0" w:tplc="40DA46D8">
      <w:numFmt w:val="bullet"/>
      <w:lvlText w:val=""/>
      <w:lvlJc w:val="left"/>
      <w:pPr>
        <w:ind w:left="421" w:hanging="4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D184770">
      <w:numFmt w:val="bullet"/>
      <w:lvlText w:val="•"/>
      <w:lvlJc w:val="left"/>
      <w:pPr>
        <w:ind w:left="1455" w:hanging="429"/>
      </w:pPr>
      <w:rPr>
        <w:rFonts w:hint="default"/>
        <w:lang w:val="ru-RU" w:eastAsia="en-US" w:bidi="ar-SA"/>
      </w:rPr>
    </w:lvl>
    <w:lvl w:ilvl="2" w:tplc="E7C61588">
      <w:numFmt w:val="bullet"/>
      <w:lvlText w:val="•"/>
      <w:lvlJc w:val="left"/>
      <w:pPr>
        <w:ind w:left="2491" w:hanging="429"/>
      </w:pPr>
      <w:rPr>
        <w:rFonts w:hint="default"/>
        <w:lang w:val="ru-RU" w:eastAsia="en-US" w:bidi="ar-SA"/>
      </w:rPr>
    </w:lvl>
    <w:lvl w:ilvl="3" w:tplc="54444140">
      <w:numFmt w:val="bullet"/>
      <w:lvlText w:val="•"/>
      <w:lvlJc w:val="left"/>
      <w:pPr>
        <w:ind w:left="3526" w:hanging="429"/>
      </w:pPr>
      <w:rPr>
        <w:rFonts w:hint="default"/>
        <w:lang w:val="ru-RU" w:eastAsia="en-US" w:bidi="ar-SA"/>
      </w:rPr>
    </w:lvl>
    <w:lvl w:ilvl="4" w:tplc="A092A100">
      <w:numFmt w:val="bullet"/>
      <w:lvlText w:val="•"/>
      <w:lvlJc w:val="left"/>
      <w:pPr>
        <w:ind w:left="4562" w:hanging="429"/>
      </w:pPr>
      <w:rPr>
        <w:rFonts w:hint="default"/>
        <w:lang w:val="ru-RU" w:eastAsia="en-US" w:bidi="ar-SA"/>
      </w:rPr>
    </w:lvl>
    <w:lvl w:ilvl="5" w:tplc="057E0766">
      <w:numFmt w:val="bullet"/>
      <w:lvlText w:val="•"/>
      <w:lvlJc w:val="left"/>
      <w:pPr>
        <w:ind w:left="5597" w:hanging="429"/>
      </w:pPr>
      <w:rPr>
        <w:rFonts w:hint="default"/>
        <w:lang w:val="ru-RU" w:eastAsia="en-US" w:bidi="ar-SA"/>
      </w:rPr>
    </w:lvl>
    <w:lvl w:ilvl="6" w:tplc="369EBCDE">
      <w:numFmt w:val="bullet"/>
      <w:lvlText w:val="•"/>
      <w:lvlJc w:val="left"/>
      <w:pPr>
        <w:ind w:left="6633" w:hanging="429"/>
      </w:pPr>
      <w:rPr>
        <w:rFonts w:hint="default"/>
        <w:lang w:val="ru-RU" w:eastAsia="en-US" w:bidi="ar-SA"/>
      </w:rPr>
    </w:lvl>
    <w:lvl w:ilvl="7" w:tplc="381E5D1E">
      <w:numFmt w:val="bullet"/>
      <w:lvlText w:val="•"/>
      <w:lvlJc w:val="left"/>
      <w:pPr>
        <w:ind w:left="7669" w:hanging="429"/>
      </w:pPr>
      <w:rPr>
        <w:rFonts w:hint="default"/>
        <w:lang w:val="ru-RU" w:eastAsia="en-US" w:bidi="ar-SA"/>
      </w:rPr>
    </w:lvl>
    <w:lvl w:ilvl="8" w:tplc="DF3A779C">
      <w:numFmt w:val="bullet"/>
      <w:lvlText w:val="•"/>
      <w:lvlJc w:val="left"/>
      <w:pPr>
        <w:ind w:left="8704" w:hanging="429"/>
      </w:pPr>
      <w:rPr>
        <w:rFonts w:hint="default"/>
        <w:lang w:val="ru-RU" w:eastAsia="en-US" w:bidi="ar-SA"/>
      </w:rPr>
    </w:lvl>
  </w:abstractNum>
  <w:abstractNum w:abstractNumId="2" w15:restartNumberingAfterBreak="0">
    <w:nsid w:val="2861576A"/>
    <w:multiLevelType w:val="hybridMultilevel"/>
    <w:tmpl w:val="6F66399A"/>
    <w:lvl w:ilvl="0" w:tplc="442CD102">
      <w:numFmt w:val="bullet"/>
      <w:lvlText w:val=""/>
      <w:lvlJc w:val="left"/>
      <w:pPr>
        <w:ind w:left="42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E40F86E">
      <w:numFmt w:val="bullet"/>
      <w:lvlText w:val="•"/>
      <w:lvlJc w:val="left"/>
      <w:pPr>
        <w:ind w:left="1455" w:hanging="288"/>
      </w:pPr>
      <w:rPr>
        <w:rFonts w:hint="default"/>
        <w:lang w:val="ru-RU" w:eastAsia="en-US" w:bidi="ar-SA"/>
      </w:rPr>
    </w:lvl>
    <w:lvl w:ilvl="2" w:tplc="1C1CE50E">
      <w:numFmt w:val="bullet"/>
      <w:lvlText w:val="•"/>
      <w:lvlJc w:val="left"/>
      <w:pPr>
        <w:ind w:left="2491" w:hanging="288"/>
      </w:pPr>
      <w:rPr>
        <w:rFonts w:hint="default"/>
        <w:lang w:val="ru-RU" w:eastAsia="en-US" w:bidi="ar-SA"/>
      </w:rPr>
    </w:lvl>
    <w:lvl w:ilvl="3" w:tplc="116A7022">
      <w:numFmt w:val="bullet"/>
      <w:lvlText w:val="•"/>
      <w:lvlJc w:val="left"/>
      <w:pPr>
        <w:ind w:left="3526" w:hanging="288"/>
      </w:pPr>
      <w:rPr>
        <w:rFonts w:hint="default"/>
        <w:lang w:val="ru-RU" w:eastAsia="en-US" w:bidi="ar-SA"/>
      </w:rPr>
    </w:lvl>
    <w:lvl w:ilvl="4" w:tplc="3852FBD4">
      <w:numFmt w:val="bullet"/>
      <w:lvlText w:val="•"/>
      <w:lvlJc w:val="left"/>
      <w:pPr>
        <w:ind w:left="4562" w:hanging="288"/>
      </w:pPr>
      <w:rPr>
        <w:rFonts w:hint="default"/>
        <w:lang w:val="ru-RU" w:eastAsia="en-US" w:bidi="ar-SA"/>
      </w:rPr>
    </w:lvl>
    <w:lvl w:ilvl="5" w:tplc="AEFCA634">
      <w:numFmt w:val="bullet"/>
      <w:lvlText w:val="•"/>
      <w:lvlJc w:val="left"/>
      <w:pPr>
        <w:ind w:left="5597" w:hanging="288"/>
      </w:pPr>
      <w:rPr>
        <w:rFonts w:hint="default"/>
        <w:lang w:val="ru-RU" w:eastAsia="en-US" w:bidi="ar-SA"/>
      </w:rPr>
    </w:lvl>
    <w:lvl w:ilvl="6" w:tplc="A0F68340">
      <w:numFmt w:val="bullet"/>
      <w:lvlText w:val="•"/>
      <w:lvlJc w:val="left"/>
      <w:pPr>
        <w:ind w:left="6633" w:hanging="288"/>
      </w:pPr>
      <w:rPr>
        <w:rFonts w:hint="default"/>
        <w:lang w:val="ru-RU" w:eastAsia="en-US" w:bidi="ar-SA"/>
      </w:rPr>
    </w:lvl>
    <w:lvl w:ilvl="7" w:tplc="8E909DB6">
      <w:numFmt w:val="bullet"/>
      <w:lvlText w:val="•"/>
      <w:lvlJc w:val="left"/>
      <w:pPr>
        <w:ind w:left="7669" w:hanging="288"/>
      </w:pPr>
      <w:rPr>
        <w:rFonts w:hint="default"/>
        <w:lang w:val="ru-RU" w:eastAsia="en-US" w:bidi="ar-SA"/>
      </w:rPr>
    </w:lvl>
    <w:lvl w:ilvl="8" w:tplc="E96C532C">
      <w:numFmt w:val="bullet"/>
      <w:lvlText w:val="•"/>
      <w:lvlJc w:val="left"/>
      <w:pPr>
        <w:ind w:left="8704" w:hanging="288"/>
      </w:pPr>
      <w:rPr>
        <w:rFonts w:hint="default"/>
        <w:lang w:val="ru-RU" w:eastAsia="en-US" w:bidi="ar-SA"/>
      </w:rPr>
    </w:lvl>
  </w:abstractNum>
  <w:abstractNum w:abstractNumId="3" w15:restartNumberingAfterBreak="0">
    <w:nsid w:val="2B7A24FF"/>
    <w:multiLevelType w:val="hybridMultilevel"/>
    <w:tmpl w:val="191E17FA"/>
    <w:lvl w:ilvl="0" w:tplc="530C6DA0">
      <w:numFmt w:val="bullet"/>
      <w:lvlText w:val=""/>
      <w:lvlJc w:val="left"/>
      <w:pPr>
        <w:ind w:left="1415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21A834E">
      <w:numFmt w:val="bullet"/>
      <w:lvlText w:val="•"/>
      <w:lvlJc w:val="left"/>
      <w:pPr>
        <w:ind w:left="2355" w:hanging="430"/>
      </w:pPr>
      <w:rPr>
        <w:rFonts w:hint="default"/>
        <w:lang w:val="ru-RU" w:eastAsia="en-US" w:bidi="ar-SA"/>
      </w:rPr>
    </w:lvl>
    <w:lvl w:ilvl="2" w:tplc="E758BAC0">
      <w:numFmt w:val="bullet"/>
      <w:lvlText w:val="•"/>
      <w:lvlJc w:val="left"/>
      <w:pPr>
        <w:ind w:left="3291" w:hanging="430"/>
      </w:pPr>
      <w:rPr>
        <w:rFonts w:hint="default"/>
        <w:lang w:val="ru-RU" w:eastAsia="en-US" w:bidi="ar-SA"/>
      </w:rPr>
    </w:lvl>
    <w:lvl w:ilvl="3" w:tplc="F8B6E468">
      <w:numFmt w:val="bullet"/>
      <w:lvlText w:val="•"/>
      <w:lvlJc w:val="left"/>
      <w:pPr>
        <w:ind w:left="4226" w:hanging="430"/>
      </w:pPr>
      <w:rPr>
        <w:rFonts w:hint="default"/>
        <w:lang w:val="ru-RU" w:eastAsia="en-US" w:bidi="ar-SA"/>
      </w:rPr>
    </w:lvl>
    <w:lvl w:ilvl="4" w:tplc="F7B8DBDA">
      <w:numFmt w:val="bullet"/>
      <w:lvlText w:val="•"/>
      <w:lvlJc w:val="left"/>
      <w:pPr>
        <w:ind w:left="5162" w:hanging="430"/>
      </w:pPr>
      <w:rPr>
        <w:rFonts w:hint="default"/>
        <w:lang w:val="ru-RU" w:eastAsia="en-US" w:bidi="ar-SA"/>
      </w:rPr>
    </w:lvl>
    <w:lvl w:ilvl="5" w:tplc="E4EAA84C">
      <w:numFmt w:val="bullet"/>
      <w:lvlText w:val="•"/>
      <w:lvlJc w:val="left"/>
      <w:pPr>
        <w:ind w:left="6097" w:hanging="430"/>
      </w:pPr>
      <w:rPr>
        <w:rFonts w:hint="default"/>
        <w:lang w:val="ru-RU" w:eastAsia="en-US" w:bidi="ar-SA"/>
      </w:rPr>
    </w:lvl>
    <w:lvl w:ilvl="6" w:tplc="DBA00232">
      <w:numFmt w:val="bullet"/>
      <w:lvlText w:val="•"/>
      <w:lvlJc w:val="left"/>
      <w:pPr>
        <w:ind w:left="7033" w:hanging="430"/>
      </w:pPr>
      <w:rPr>
        <w:rFonts w:hint="default"/>
        <w:lang w:val="ru-RU" w:eastAsia="en-US" w:bidi="ar-SA"/>
      </w:rPr>
    </w:lvl>
    <w:lvl w:ilvl="7" w:tplc="98B031E6">
      <w:numFmt w:val="bullet"/>
      <w:lvlText w:val="•"/>
      <w:lvlJc w:val="left"/>
      <w:pPr>
        <w:ind w:left="7969" w:hanging="430"/>
      </w:pPr>
      <w:rPr>
        <w:rFonts w:hint="default"/>
        <w:lang w:val="ru-RU" w:eastAsia="en-US" w:bidi="ar-SA"/>
      </w:rPr>
    </w:lvl>
    <w:lvl w:ilvl="8" w:tplc="8AE87BE2">
      <w:numFmt w:val="bullet"/>
      <w:lvlText w:val="•"/>
      <w:lvlJc w:val="left"/>
      <w:pPr>
        <w:ind w:left="8904" w:hanging="430"/>
      </w:pPr>
      <w:rPr>
        <w:rFonts w:hint="default"/>
        <w:lang w:val="ru-RU" w:eastAsia="en-US" w:bidi="ar-SA"/>
      </w:rPr>
    </w:lvl>
  </w:abstractNum>
  <w:abstractNum w:abstractNumId="4" w15:restartNumberingAfterBreak="0">
    <w:nsid w:val="571B7E67"/>
    <w:multiLevelType w:val="hybridMultilevel"/>
    <w:tmpl w:val="30AED08A"/>
    <w:lvl w:ilvl="0" w:tplc="FAB0FDF2">
      <w:numFmt w:val="bullet"/>
      <w:lvlText w:val=""/>
      <w:lvlJc w:val="left"/>
      <w:pPr>
        <w:ind w:left="421" w:hanging="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1D82AEA">
      <w:numFmt w:val="bullet"/>
      <w:lvlText w:val="•"/>
      <w:lvlJc w:val="left"/>
      <w:pPr>
        <w:ind w:left="1455" w:hanging="287"/>
      </w:pPr>
      <w:rPr>
        <w:rFonts w:hint="default"/>
        <w:lang w:val="ru-RU" w:eastAsia="en-US" w:bidi="ar-SA"/>
      </w:rPr>
    </w:lvl>
    <w:lvl w:ilvl="2" w:tplc="C2D05AAA">
      <w:numFmt w:val="bullet"/>
      <w:lvlText w:val="•"/>
      <w:lvlJc w:val="left"/>
      <w:pPr>
        <w:ind w:left="2491" w:hanging="287"/>
      </w:pPr>
      <w:rPr>
        <w:rFonts w:hint="default"/>
        <w:lang w:val="ru-RU" w:eastAsia="en-US" w:bidi="ar-SA"/>
      </w:rPr>
    </w:lvl>
    <w:lvl w:ilvl="3" w:tplc="95FC607C">
      <w:numFmt w:val="bullet"/>
      <w:lvlText w:val="•"/>
      <w:lvlJc w:val="left"/>
      <w:pPr>
        <w:ind w:left="3526" w:hanging="287"/>
      </w:pPr>
      <w:rPr>
        <w:rFonts w:hint="default"/>
        <w:lang w:val="ru-RU" w:eastAsia="en-US" w:bidi="ar-SA"/>
      </w:rPr>
    </w:lvl>
    <w:lvl w:ilvl="4" w:tplc="FDB21EE8">
      <w:numFmt w:val="bullet"/>
      <w:lvlText w:val="•"/>
      <w:lvlJc w:val="left"/>
      <w:pPr>
        <w:ind w:left="4562" w:hanging="287"/>
      </w:pPr>
      <w:rPr>
        <w:rFonts w:hint="default"/>
        <w:lang w:val="ru-RU" w:eastAsia="en-US" w:bidi="ar-SA"/>
      </w:rPr>
    </w:lvl>
    <w:lvl w:ilvl="5" w:tplc="06D2FF64">
      <w:numFmt w:val="bullet"/>
      <w:lvlText w:val="•"/>
      <w:lvlJc w:val="left"/>
      <w:pPr>
        <w:ind w:left="5597" w:hanging="287"/>
      </w:pPr>
      <w:rPr>
        <w:rFonts w:hint="default"/>
        <w:lang w:val="ru-RU" w:eastAsia="en-US" w:bidi="ar-SA"/>
      </w:rPr>
    </w:lvl>
    <w:lvl w:ilvl="6" w:tplc="2FD6A72E">
      <w:numFmt w:val="bullet"/>
      <w:lvlText w:val="•"/>
      <w:lvlJc w:val="left"/>
      <w:pPr>
        <w:ind w:left="6633" w:hanging="287"/>
      </w:pPr>
      <w:rPr>
        <w:rFonts w:hint="default"/>
        <w:lang w:val="ru-RU" w:eastAsia="en-US" w:bidi="ar-SA"/>
      </w:rPr>
    </w:lvl>
    <w:lvl w:ilvl="7" w:tplc="F9D4CF6E">
      <w:numFmt w:val="bullet"/>
      <w:lvlText w:val="•"/>
      <w:lvlJc w:val="left"/>
      <w:pPr>
        <w:ind w:left="7669" w:hanging="287"/>
      </w:pPr>
      <w:rPr>
        <w:rFonts w:hint="default"/>
        <w:lang w:val="ru-RU" w:eastAsia="en-US" w:bidi="ar-SA"/>
      </w:rPr>
    </w:lvl>
    <w:lvl w:ilvl="8" w:tplc="2B667574">
      <w:numFmt w:val="bullet"/>
      <w:lvlText w:val="•"/>
      <w:lvlJc w:val="left"/>
      <w:pPr>
        <w:ind w:left="8704" w:hanging="287"/>
      </w:pPr>
      <w:rPr>
        <w:rFonts w:hint="default"/>
        <w:lang w:val="ru-RU" w:eastAsia="en-US" w:bidi="ar-SA"/>
      </w:rPr>
    </w:lvl>
  </w:abstractNum>
  <w:abstractNum w:abstractNumId="5" w15:restartNumberingAfterBreak="0">
    <w:nsid w:val="61FF427C"/>
    <w:multiLevelType w:val="hybridMultilevel"/>
    <w:tmpl w:val="7DD8655E"/>
    <w:lvl w:ilvl="0" w:tplc="235E1AC6">
      <w:numFmt w:val="bullet"/>
      <w:lvlText w:val=""/>
      <w:lvlJc w:val="left"/>
      <w:pPr>
        <w:ind w:left="421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3901AE8">
      <w:numFmt w:val="bullet"/>
      <w:lvlText w:val="•"/>
      <w:lvlJc w:val="left"/>
      <w:pPr>
        <w:ind w:left="1455" w:hanging="430"/>
      </w:pPr>
      <w:rPr>
        <w:rFonts w:hint="default"/>
        <w:lang w:val="ru-RU" w:eastAsia="en-US" w:bidi="ar-SA"/>
      </w:rPr>
    </w:lvl>
    <w:lvl w:ilvl="2" w:tplc="8500F316">
      <w:numFmt w:val="bullet"/>
      <w:lvlText w:val="•"/>
      <w:lvlJc w:val="left"/>
      <w:pPr>
        <w:ind w:left="2491" w:hanging="430"/>
      </w:pPr>
      <w:rPr>
        <w:rFonts w:hint="default"/>
        <w:lang w:val="ru-RU" w:eastAsia="en-US" w:bidi="ar-SA"/>
      </w:rPr>
    </w:lvl>
    <w:lvl w:ilvl="3" w:tplc="2E8AE6D4">
      <w:numFmt w:val="bullet"/>
      <w:lvlText w:val="•"/>
      <w:lvlJc w:val="left"/>
      <w:pPr>
        <w:ind w:left="3526" w:hanging="430"/>
      </w:pPr>
      <w:rPr>
        <w:rFonts w:hint="default"/>
        <w:lang w:val="ru-RU" w:eastAsia="en-US" w:bidi="ar-SA"/>
      </w:rPr>
    </w:lvl>
    <w:lvl w:ilvl="4" w:tplc="EFFAFDCA">
      <w:numFmt w:val="bullet"/>
      <w:lvlText w:val="•"/>
      <w:lvlJc w:val="left"/>
      <w:pPr>
        <w:ind w:left="4562" w:hanging="430"/>
      </w:pPr>
      <w:rPr>
        <w:rFonts w:hint="default"/>
        <w:lang w:val="ru-RU" w:eastAsia="en-US" w:bidi="ar-SA"/>
      </w:rPr>
    </w:lvl>
    <w:lvl w:ilvl="5" w:tplc="FA3A2B04">
      <w:numFmt w:val="bullet"/>
      <w:lvlText w:val="•"/>
      <w:lvlJc w:val="left"/>
      <w:pPr>
        <w:ind w:left="5597" w:hanging="430"/>
      </w:pPr>
      <w:rPr>
        <w:rFonts w:hint="default"/>
        <w:lang w:val="ru-RU" w:eastAsia="en-US" w:bidi="ar-SA"/>
      </w:rPr>
    </w:lvl>
    <w:lvl w:ilvl="6" w:tplc="C6C4DD70">
      <w:numFmt w:val="bullet"/>
      <w:lvlText w:val="•"/>
      <w:lvlJc w:val="left"/>
      <w:pPr>
        <w:ind w:left="6633" w:hanging="430"/>
      </w:pPr>
      <w:rPr>
        <w:rFonts w:hint="default"/>
        <w:lang w:val="ru-RU" w:eastAsia="en-US" w:bidi="ar-SA"/>
      </w:rPr>
    </w:lvl>
    <w:lvl w:ilvl="7" w:tplc="C43A5EBA">
      <w:numFmt w:val="bullet"/>
      <w:lvlText w:val="•"/>
      <w:lvlJc w:val="left"/>
      <w:pPr>
        <w:ind w:left="7669" w:hanging="430"/>
      </w:pPr>
      <w:rPr>
        <w:rFonts w:hint="default"/>
        <w:lang w:val="ru-RU" w:eastAsia="en-US" w:bidi="ar-SA"/>
      </w:rPr>
    </w:lvl>
    <w:lvl w:ilvl="8" w:tplc="5D6EAE9A">
      <w:numFmt w:val="bullet"/>
      <w:lvlText w:val="•"/>
      <w:lvlJc w:val="left"/>
      <w:pPr>
        <w:ind w:left="870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70386CF5"/>
    <w:multiLevelType w:val="hybridMultilevel"/>
    <w:tmpl w:val="96E68E92"/>
    <w:lvl w:ilvl="0" w:tplc="06DED076">
      <w:numFmt w:val="bullet"/>
      <w:lvlText w:val=""/>
      <w:lvlJc w:val="left"/>
      <w:pPr>
        <w:ind w:left="421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49E6AE0">
      <w:numFmt w:val="bullet"/>
      <w:lvlText w:val="•"/>
      <w:lvlJc w:val="left"/>
      <w:pPr>
        <w:ind w:left="1455" w:hanging="430"/>
      </w:pPr>
      <w:rPr>
        <w:rFonts w:hint="default"/>
        <w:lang w:val="ru-RU" w:eastAsia="en-US" w:bidi="ar-SA"/>
      </w:rPr>
    </w:lvl>
    <w:lvl w:ilvl="2" w:tplc="B046DB66">
      <w:numFmt w:val="bullet"/>
      <w:lvlText w:val="•"/>
      <w:lvlJc w:val="left"/>
      <w:pPr>
        <w:ind w:left="2491" w:hanging="430"/>
      </w:pPr>
      <w:rPr>
        <w:rFonts w:hint="default"/>
        <w:lang w:val="ru-RU" w:eastAsia="en-US" w:bidi="ar-SA"/>
      </w:rPr>
    </w:lvl>
    <w:lvl w:ilvl="3" w:tplc="87B83694">
      <w:numFmt w:val="bullet"/>
      <w:lvlText w:val="•"/>
      <w:lvlJc w:val="left"/>
      <w:pPr>
        <w:ind w:left="3526" w:hanging="430"/>
      </w:pPr>
      <w:rPr>
        <w:rFonts w:hint="default"/>
        <w:lang w:val="ru-RU" w:eastAsia="en-US" w:bidi="ar-SA"/>
      </w:rPr>
    </w:lvl>
    <w:lvl w:ilvl="4" w:tplc="2AAC786E">
      <w:numFmt w:val="bullet"/>
      <w:lvlText w:val="•"/>
      <w:lvlJc w:val="left"/>
      <w:pPr>
        <w:ind w:left="4562" w:hanging="430"/>
      </w:pPr>
      <w:rPr>
        <w:rFonts w:hint="default"/>
        <w:lang w:val="ru-RU" w:eastAsia="en-US" w:bidi="ar-SA"/>
      </w:rPr>
    </w:lvl>
    <w:lvl w:ilvl="5" w:tplc="886E8892">
      <w:numFmt w:val="bullet"/>
      <w:lvlText w:val="•"/>
      <w:lvlJc w:val="left"/>
      <w:pPr>
        <w:ind w:left="5597" w:hanging="430"/>
      </w:pPr>
      <w:rPr>
        <w:rFonts w:hint="default"/>
        <w:lang w:val="ru-RU" w:eastAsia="en-US" w:bidi="ar-SA"/>
      </w:rPr>
    </w:lvl>
    <w:lvl w:ilvl="6" w:tplc="AF90D5D6">
      <w:numFmt w:val="bullet"/>
      <w:lvlText w:val="•"/>
      <w:lvlJc w:val="left"/>
      <w:pPr>
        <w:ind w:left="6633" w:hanging="430"/>
      </w:pPr>
      <w:rPr>
        <w:rFonts w:hint="default"/>
        <w:lang w:val="ru-RU" w:eastAsia="en-US" w:bidi="ar-SA"/>
      </w:rPr>
    </w:lvl>
    <w:lvl w:ilvl="7" w:tplc="FA261D06">
      <w:numFmt w:val="bullet"/>
      <w:lvlText w:val="•"/>
      <w:lvlJc w:val="left"/>
      <w:pPr>
        <w:ind w:left="7669" w:hanging="430"/>
      </w:pPr>
      <w:rPr>
        <w:rFonts w:hint="default"/>
        <w:lang w:val="ru-RU" w:eastAsia="en-US" w:bidi="ar-SA"/>
      </w:rPr>
    </w:lvl>
    <w:lvl w:ilvl="8" w:tplc="D16005FC">
      <w:numFmt w:val="bullet"/>
      <w:lvlText w:val="•"/>
      <w:lvlJc w:val="left"/>
      <w:pPr>
        <w:ind w:left="870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754D5019"/>
    <w:multiLevelType w:val="multilevel"/>
    <w:tmpl w:val="0FDE2D2E"/>
    <w:lvl w:ilvl="0">
      <w:start w:val="1"/>
      <w:numFmt w:val="decimal"/>
      <w:lvlText w:val="%1."/>
      <w:lvlJc w:val="left"/>
      <w:pPr>
        <w:ind w:left="2238" w:hanging="41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1" w:hanging="6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1" w:hanging="6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421" w:hanging="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680" w:hanging="2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40" w:hanging="2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7" w:hanging="2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54" w:hanging="2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61" w:hanging="287"/>
      </w:pPr>
      <w:rPr>
        <w:rFonts w:hint="default"/>
        <w:lang w:val="ru-RU" w:eastAsia="en-US" w:bidi="ar-SA"/>
      </w:rPr>
    </w:lvl>
  </w:abstractNum>
  <w:abstractNum w:abstractNumId="8" w15:restartNumberingAfterBreak="0">
    <w:nsid w:val="7A7B1EC5"/>
    <w:multiLevelType w:val="hybridMultilevel"/>
    <w:tmpl w:val="5B7E6D96"/>
    <w:lvl w:ilvl="0" w:tplc="815E75EE">
      <w:numFmt w:val="bullet"/>
      <w:lvlText w:val=""/>
      <w:lvlJc w:val="left"/>
      <w:pPr>
        <w:ind w:left="421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BA801AE">
      <w:numFmt w:val="bullet"/>
      <w:lvlText w:val="•"/>
      <w:lvlJc w:val="left"/>
      <w:pPr>
        <w:ind w:left="1455" w:hanging="568"/>
      </w:pPr>
      <w:rPr>
        <w:rFonts w:hint="default"/>
        <w:lang w:val="ru-RU" w:eastAsia="en-US" w:bidi="ar-SA"/>
      </w:rPr>
    </w:lvl>
    <w:lvl w:ilvl="2" w:tplc="E562756C">
      <w:numFmt w:val="bullet"/>
      <w:lvlText w:val="•"/>
      <w:lvlJc w:val="left"/>
      <w:pPr>
        <w:ind w:left="2491" w:hanging="568"/>
      </w:pPr>
      <w:rPr>
        <w:rFonts w:hint="default"/>
        <w:lang w:val="ru-RU" w:eastAsia="en-US" w:bidi="ar-SA"/>
      </w:rPr>
    </w:lvl>
    <w:lvl w:ilvl="3" w:tplc="218E8C9A">
      <w:numFmt w:val="bullet"/>
      <w:lvlText w:val="•"/>
      <w:lvlJc w:val="left"/>
      <w:pPr>
        <w:ind w:left="3526" w:hanging="568"/>
      </w:pPr>
      <w:rPr>
        <w:rFonts w:hint="default"/>
        <w:lang w:val="ru-RU" w:eastAsia="en-US" w:bidi="ar-SA"/>
      </w:rPr>
    </w:lvl>
    <w:lvl w:ilvl="4" w:tplc="6C44D892">
      <w:numFmt w:val="bullet"/>
      <w:lvlText w:val="•"/>
      <w:lvlJc w:val="left"/>
      <w:pPr>
        <w:ind w:left="4562" w:hanging="568"/>
      </w:pPr>
      <w:rPr>
        <w:rFonts w:hint="default"/>
        <w:lang w:val="ru-RU" w:eastAsia="en-US" w:bidi="ar-SA"/>
      </w:rPr>
    </w:lvl>
    <w:lvl w:ilvl="5" w:tplc="0E4A8F4E">
      <w:numFmt w:val="bullet"/>
      <w:lvlText w:val="•"/>
      <w:lvlJc w:val="left"/>
      <w:pPr>
        <w:ind w:left="5597" w:hanging="568"/>
      </w:pPr>
      <w:rPr>
        <w:rFonts w:hint="default"/>
        <w:lang w:val="ru-RU" w:eastAsia="en-US" w:bidi="ar-SA"/>
      </w:rPr>
    </w:lvl>
    <w:lvl w:ilvl="6" w:tplc="3C945AEA">
      <w:numFmt w:val="bullet"/>
      <w:lvlText w:val="•"/>
      <w:lvlJc w:val="left"/>
      <w:pPr>
        <w:ind w:left="6633" w:hanging="568"/>
      </w:pPr>
      <w:rPr>
        <w:rFonts w:hint="default"/>
        <w:lang w:val="ru-RU" w:eastAsia="en-US" w:bidi="ar-SA"/>
      </w:rPr>
    </w:lvl>
    <w:lvl w:ilvl="7" w:tplc="507AD47A">
      <w:numFmt w:val="bullet"/>
      <w:lvlText w:val="•"/>
      <w:lvlJc w:val="left"/>
      <w:pPr>
        <w:ind w:left="7669" w:hanging="568"/>
      </w:pPr>
      <w:rPr>
        <w:rFonts w:hint="default"/>
        <w:lang w:val="ru-RU" w:eastAsia="en-US" w:bidi="ar-SA"/>
      </w:rPr>
    </w:lvl>
    <w:lvl w:ilvl="8" w:tplc="EA765BC2">
      <w:numFmt w:val="bullet"/>
      <w:lvlText w:val="•"/>
      <w:lvlJc w:val="left"/>
      <w:pPr>
        <w:ind w:left="8704" w:hanging="568"/>
      </w:pPr>
      <w:rPr>
        <w:rFonts w:hint="default"/>
        <w:lang w:val="ru-RU" w:eastAsia="en-US" w:bidi="ar-SA"/>
      </w:rPr>
    </w:lvl>
  </w:abstractNum>
  <w:num w:numId="1" w16cid:durableId="273826527">
    <w:abstractNumId w:val="6"/>
  </w:num>
  <w:num w:numId="2" w16cid:durableId="426197542">
    <w:abstractNumId w:val="2"/>
  </w:num>
  <w:num w:numId="3" w16cid:durableId="1425423115">
    <w:abstractNumId w:val="5"/>
  </w:num>
  <w:num w:numId="4" w16cid:durableId="2126192777">
    <w:abstractNumId w:val="1"/>
  </w:num>
  <w:num w:numId="5" w16cid:durableId="166940070">
    <w:abstractNumId w:val="4"/>
  </w:num>
  <w:num w:numId="6" w16cid:durableId="1750888382">
    <w:abstractNumId w:val="8"/>
  </w:num>
  <w:num w:numId="7" w16cid:durableId="2100104373">
    <w:abstractNumId w:val="0"/>
  </w:num>
  <w:num w:numId="8" w16cid:durableId="1609696024">
    <w:abstractNumId w:val="3"/>
  </w:num>
  <w:num w:numId="9" w16cid:durableId="12397513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08B4"/>
    <w:rsid w:val="003707BA"/>
    <w:rsid w:val="00536B74"/>
    <w:rsid w:val="006808B4"/>
    <w:rsid w:val="00723053"/>
    <w:rsid w:val="00D74CE2"/>
    <w:rsid w:val="00F8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08CD22"/>
  <w15:docId w15:val="{4EFEDE48-EEAA-1540-A9F1-39518D87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51" w:hanging="45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1" w:firstLine="56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1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4466</Words>
  <Characters>25459</Characters>
  <Application>Microsoft Office Word</Application>
  <DocSecurity>0</DocSecurity>
  <Lines>212</Lines>
  <Paragraphs>59</Paragraphs>
  <ScaleCrop>false</ScaleCrop>
  <Company/>
  <LinksUpToDate>false</LinksUpToDate>
  <CharactersWithSpaces>29866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2026-04-30T08:11:00Z</dcterms:created>
  <dcterms:modified xsi:type="dcterms:W3CDTF">2026-04-30T08:14:00Z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LastSaved">
    <vt:filetime>2026-04-30T00:00:00Z</vt:filetime>
  </property>
  <property fmtid="{D5CDD505-2E9C-101B-9397-08002B2CF9AE}" pid="4" name="Producer">
    <vt:lpwstr>macOS Версия 26.2 (Выпуск 25C56) Quartz PDFContext</vt:lpwstr>
  </property>
</Properties>
</file>